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AD0" w:rsidRDefault="00543EE5">
      <w:pPr>
        <w:tabs>
          <w:tab w:val="left" w:pos="3600"/>
        </w:tabs>
        <w:spacing w:line="420" w:lineRule="auto"/>
        <w:jc w:val="center"/>
        <w:rPr>
          <w:rFonts w:ascii="隶书" w:eastAsia="隶书" w:hAnsi="隶书"/>
          <w:b/>
          <w:color w:val="FF0000"/>
          <w:spacing w:val="42"/>
          <w:sz w:val="36"/>
        </w:rPr>
      </w:pPr>
      <w:r>
        <w:rPr>
          <w:rFonts w:ascii="隶书" w:eastAsia="隶书" w:hAnsi="隶书" w:hint="eastAsia"/>
          <w:b/>
          <w:color w:val="FF0000"/>
          <w:spacing w:val="42"/>
          <w:sz w:val="36"/>
        </w:rPr>
        <w:t>“车信会”汽配企业信用约定</w:t>
      </w:r>
    </w:p>
    <w:p w:rsidR="00305AD0" w:rsidRDefault="00305AD0">
      <w:pPr>
        <w:tabs>
          <w:tab w:val="left" w:pos="3600"/>
        </w:tabs>
        <w:spacing w:line="420" w:lineRule="auto"/>
        <w:jc w:val="center"/>
        <w:rPr>
          <w:rFonts w:ascii="隶书" w:eastAsia="隶书" w:hAnsi="隶书"/>
          <w:b/>
          <w:color w:val="FF0000"/>
          <w:spacing w:val="42"/>
          <w:sz w:val="36"/>
        </w:rPr>
      </w:pPr>
    </w:p>
    <w:p w:rsidR="00305AD0" w:rsidRDefault="00543EE5">
      <w:pPr>
        <w:numPr>
          <w:ilvl w:val="0"/>
          <w:numId w:val="1"/>
        </w:numPr>
        <w:spacing w:line="317" w:lineRule="auto"/>
        <w:rPr>
          <w:rFonts w:ascii="宋体" w:hAnsi="宋体"/>
          <w:b/>
          <w:color w:val="000000"/>
        </w:rPr>
      </w:pPr>
      <w:r>
        <w:rPr>
          <w:rFonts w:ascii="宋体" w:hAnsi="宋体" w:hint="eastAsia"/>
          <w:b/>
          <w:color w:val="000000"/>
        </w:rPr>
        <w:t>总则</w:t>
      </w:r>
    </w:p>
    <w:p w:rsidR="00305AD0" w:rsidRDefault="00543EE5">
      <w:pPr>
        <w:tabs>
          <w:tab w:val="left" w:pos="0"/>
        </w:tabs>
        <w:spacing w:line="317" w:lineRule="auto"/>
        <w:ind w:leftChars="8" w:left="17" w:firstLineChars="100" w:firstLine="210"/>
        <w:jc w:val="left"/>
        <w:rPr>
          <w:rFonts w:ascii="宋体" w:hAnsi="宋体"/>
          <w:color w:val="000000"/>
        </w:rPr>
      </w:pPr>
      <w:r>
        <w:rPr>
          <w:rFonts w:ascii="宋体" w:hAnsi="宋体" w:hint="eastAsia"/>
          <w:color w:val="000000"/>
        </w:rPr>
        <w:t xml:space="preserve">1、机构全称：“车信会”；主管单位：广东省信用研究会； </w:t>
      </w:r>
    </w:p>
    <w:p w:rsidR="00305AD0" w:rsidRDefault="00543EE5">
      <w:pPr>
        <w:spacing w:line="360" w:lineRule="auto"/>
        <w:ind w:firstLineChars="100" w:firstLine="210"/>
        <w:rPr>
          <w:rFonts w:ascii="宋体" w:hAnsi="宋体"/>
          <w:color w:val="000000"/>
        </w:rPr>
      </w:pPr>
      <w:r>
        <w:rPr>
          <w:rFonts w:ascii="宋体" w:hAnsi="宋体" w:hint="eastAsia"/>
          <w:color w:val="000000"/>
        </w:rPr>
        <w:t>2、成立的意义：“车信会”是由广东东升信息技术有限公司联合广东省信用研究会共同建立的汽车行业信用联盟。该联盟凝聚了来自汽车零配件行业、维修行业、保险行业、汽车配件检测机构等诚信经营企业，是一个非盈利性质组织。该联盟旨在传播信用文化，提升信用意识，建立信用管理机制，挖掘并发挥信用资源。该联盟对保险理赔中所使用的高品质汽车零配件，委托联盟的检测机构、对配件进行认证，通过客观方式评估配件品质，为全行业提供品质保证。同时对联盟成员如汽车配件供应商、汽车维修企业、消费者及保险业等行业各主体的信用管理。其意义在于提升产业形象，规范行业市场，净化市场经营环境，维护广大车主的切身权益。</w:t>
      </w:r>
    </w:p>
    <w:p w:rsidR="00305AD0" w:rsidRDefault="00543EE5">
      <w:pPr>
        <w:spacing w:line="317" w:lineRule="auto"/>
        <w:ind w:firstLineChars="100" w:firstLine="210"/>
        <w:rPr>
          <w:rFonts w:ascii="宋体" w:hAnsi="宋体"/>
          <w:color w:val="000000"/>
        </w:rPr>
      </w:pPr>
      <w:r>
        <w:rPr>
          <w:rFonts w:ascii="宋体" w:hAnsi="宋体" w:hint="eastAsia"/>
          <w:color w:val="000000"/>
        </w:rPr>
        <w:t>3、“车信会”依托于东升汽配网，团结一批有意愿推进行业信用建设的企业加盟，共同遵守“车信会”管理制度，自愿接受信用管理。</w:t>
      </w:r>
    </w:p>
    <w:p w:rsidR="00305AD0" w:rsidRDefault="00305AD0">
      <w:pPr>
        <w:spacing w:line="317" w:lineRule="auto"/>
        <w:rPr>
          <w:rFonts w:ascii="宋体" w:hAnsi="宋体"/>
          <w:color w:val="000000"/>
        </w:rPr>
      </w:pPr>
    </w:p>
    <w:p w:rsidR="00305AD0" w:rsidRDefault="00543EE5">
      <w:pPr>
        <w:spacing w:line="317" w:lineRule="auto"/>
        <w:rPr>
          <w:rFonts w:ascii="宋体" w:hAnsi="宋体"/>
          <w:b/>
          <w:color w:val="000000"/>
        </w:rPr>
      </w:pPr>
      <w:r>
        <w:rPr>
          <w:rFonts w:ascii="宋体" w:hAnsi="宋体" w:hint="eastAsia"/>
          <w:b/>
          <w:color w:val="000000"/>
        </w:rPr>
        <w:t>第二条 遵循国际信用管理经验，动员一切社会力量推动广东省汽车产业信用体系建设</w:t>
      </w:r>
    </w:p>
    <w:p w:rsidR="00305AD0" w:rsidRDefault="00543EE5">
      <w:pPr>
        <w:spacing w:line="317" w:lineRule="auto"/>
        <w:ind w:firstLineChars="100" w:firstLine="210"/>
        <w:rPr>
          <w:rFonts w:ascii="宋体" w:hAnsi="宋体"/>
          <w:color w:val="000000"/>
        </w:rPr>
      </w:pPr>
      <w:r>
        <w:rPr>
          <w:rFonts w:ascii="宋体" w:hAnsi="宋体" w:hint="eastAsia"/>
          <w:color w:val="000000"/>
        </w:rPr>
        <w:t xml:space="preserve">1、组织研究针对汽车行业信用体系实施方案，为政府提供决策参考，并在“车信会”会员中试点后推广； </w:t>
      </w:r>
    </w:p>
    <w:p w:rsidR="00305AD0" w:rsidRDefault="00543EE5">
      <w:pPr>
        <w:spacing w:line="317" w:lineRule="auto"/>
        <w:ind w:firstLineChars="100" w:firstLine="210"/>
        <w:rPr>
          <w:rFonts w:ascii="宋体" w:hAnsi="宋体"/>
          <w:color w:val="000000"/>
        </w:rPr>
      </w:pPr>
      <w:r>
        <w:rPr>
          <w:rFonts w:ascii="宋体" w:hAnsi="宋体" w:hint="eastAsia"/>
          <w:color w:val="000000"/>
        </w:rPr>
        <w:t xml:space="preserve">2、组织实施与本土行业市场相结合的“企业信用标识制度”，使企业的信用状况透明化，逐步解决由于企业信用信息缺失造成汽车行业信用环境差等问题； </w:t>
      </w:r>
    </w:p>
    <w:p w:rsidR="00305AD0" w:rsidRDefault="00543EE5">
      <w:pPr>
        <w:spacing w:line="317" w:lineRule="auto"/>
        <w:ind w:firstLineChars="100" w:firstLine="210"/>
        <w:rPr>
          <w:rFonts w:ascii="宋体" w:hAnsi="宋体"/>
          <w:color w:val="000000"/>
        </w:rPr>
      </w:pPr>
      <w:r>
        <w:rPr>
          <w:rFonts w:ascii="宋体" w:hAnsi="宋体" w:hint="eastAsia"/>
          <w:color w:val="000000"/>
        </w:rPr>
        <w:t>3、向全国乃至全球推广“车信会”制定的汽车行业信用标准，依照国内外信用机制孵化出更多的信用产业“车信会”群体，为会员谋求更多的商业机会；</w:t>
      </w:r>
    </w:p>
    <w:p w:rsidR="00305AD0" w:rsidRDefault="00543EE5">
      <w:pPr>
        <w:spacing w:line="317" w:lineRule="auto"/>
        <w:ind w:firstLineChars="100" w:firstLine="210"/>
        <w:rPr>
          <w:rFonts w:ascii="宋体" w:hAnsi="宋体"/>
          <w:color w:val="000000"/>
        </w:rPr>
      </w:pPr>
      <w:r>
        <w:rPr>
          <w:rFonts w:ascii="宋体" w:hAnsi="宋体" w:hint="eastAsia"/>
          <w:color w:val="000000"/>
        </w:rPr>
        <w:t xml:space="preserve">4、提供企业信用管理服务，建立会员单位信用数据库，宣传并维护会员单位的信用品牌形象； </w:t>
      </w:r>
    </w:p>
    <w:p w:rsidR="00305AD0" w:rsidRDefault="00543EE5">
      <w:pPr>
        <w:spacing w:line="317" w:lineRule="auto"/>
        <w:ind w:firstLineChars="100" w:firstLine="210"/>
        <w:rPr>
          <w:rFonts w:ascii="宋体" w:hAnsi="宋体"/>
          <w:color w:val="000000"/>
        </w:rPr>
      </w:pPr>
      <w:r>
        <w:rPr>
          <w:rFonts w:ascii="宋体" w:hAnsi="宋体" w:hint="eastAsia"/>
          <w:color w:val="000000"/>
        </w:rPr>
        <w:t xml:space="preserve">5、举办“车信会”（会员大会）年会，促进会员企业之间及与社会的交流与合作。 </w:t>
      </w:r>
    </w:p>
    <w:p w:rsidR="00305AD0" w:rsidRDefault="00543EE5">
      <w:pPr>
        <w:spacing w:line="317" w:lineRule="auto"/>
        <w:ind w:firstLineChars="100" w:firstLine="210"/>
        <w:rPr>
          <w:rFonts w:ascii="宋体" w:hAnsi="宋体"/>
          <w:color w:val="000000"/>
        </w:rPr>
      </w:pPr>
      <w:r>
        <w:rPr>
          <w:rFonts w:ascii="宋体" w:hAnsi="宋体" w:hint="eastAsia"/>
          <w:color w:val="000000"/>
        </w:rPr>
        <w:t>6、为汽车后市场行业发展售后配件市场的品质标准，促进高品质售后配件的运用；对具有优质维修技术的维修厂商发展维修修复质量标准，推动优质维修技术的发展。</w:t>
      </w:r>
    </w:p>
    <w:p w:rsidR="00305AD0" w:rsidRDefault="00543EE5">
      <w:pPr>
        <w:spacing w:line="317" w:lineRule="auto"/>
        <w:ind w:firstLineChars="100" w:firstLine="210"/>
        <w:rPr>
          <w:rFonts w:ascii="宋体" w:hAnsi="宋体"/>
          <w:color w:val="000000"/>
        </w:rPr>
      </w:pPr>
      <w:r>
        <w:rPr>
          <w:rFonts w:ascii="宋体" w:hAnsi="宋体" w:hint="eastAsia"/>
          <w:color w:val="000000"/>
        </w:rPr>
        <w:t>7、对汽车后市场从业机构建立信用管理机制，帮助有信誉企业的发展，对不诚信经营的企业与劣质产品进行监督管理。</w:t>
      </w:r>
    </w:p>
    <w:p w:rsidR="00305AD0" w:rsidRDefault="00305AD0">
      <w:pPr>
        <w:spacing w:line="317" w:lineRule="auto"/>
        <w:ind w:firstLineChars="100" w:firstLine="210"/>
        <w:rPr>
          <w:rFonts w:ascii="宋体" w:hAnsi="宋体"/>
          <w:color w:val="000000"/>
        </w:rPr>
      </w:pPr>
    </w:p>
    <w:p w:rsidR="00F9688C" w:rsidRDefault="00F9688C">
      <w:pPr>
        <w:spacing w:line="317" w:lineRule="auto"/>
        <w:ind w:firstLineChars="100" w:firstLine="210"/>
        <w:rPr>
          <w:rFonts w:ascii="宋体" w:hAnsi="宋体"/>
          <w:color w:val="000000"/>
        </w:rPr>
      </w:pPr>
    </w:p>
    <w:p w:rsidR="00F9688C" w:rsidRDefault="00F9688C">
      <w:pPr>
        <w:spacing w:line="317" w:lineRule="auto"/>
        <w:ind w:firstLineChars="100" w:firstLine="210"/>
        <w:rPr>
          <w:rFonts w:ascii="宋体" w:hAnsi="宋体"/>
          <w:color w:val="000000"/>
        </w:rPr>
      </w:pPr>
    </w:p>
    <w:p w:rsidR="00F9688C" w:rsidRDefault="00F9688C">
      <w:pPr>
        <w:spacing w:line="317" w:lineRule="auto"/>
        <w:ind w:firstLineChars="100" w:firstLine="210"/>
        <w:rPr>
          <w:rFonts w:ascii="宋体" w:hAnsi="宋体"/>
          <w:color w:val="000000"/>
        </w:rPr>
      </w:pPr>
    </w:p>
    <w:p w:rsidR="00305AD0" w:rsidRDefault="00543EE5">
      <w:pPr>
        <w:spacing w:line="317" w:lineRule="auto"/>
        <w:rPr>
          <w:rFonts w:ascii="宋体" w:hAnsi="宋体"/>
          <w:b/>
          <w:color w:val="000000"/>
        </w:rPr>
      </w:pPr>
      <w:r>
        <w:rPr>
          <w:rFonts w:ascii="宋体" w:hAnsi="宋体" w:hint="eastAsia"/>
          <w:b/>
          <w:color w:val="000000"/>
        </w:rPr>
        <w:t>第三条 “车信会”会员的责任与义务</w:t>
      </w:r>
    </w:p>
    <w:p w:rsidR="00305AD0" w:rsidRDefault="00543EE5">
      <w:pPr>
        <w:spacing w:line="317" w:lineRule="auto"/>
        <w:ind w:firstLineChars="100" w:firstLine="210"/>
        <w:rPr>
          <w:rFonts w:ascii="宋体" w:hAnsi="宋体"/>
          <w:color w:val="000000"/>
        </w:rPr>
      </w:pPr>
      <w:r>
        <w:rPr>
          <w:rFonts w:ascii="宋体" w:hAnsi="宋体" w:hint="eastAsia"/>
          <w:color w:val="000000"/>
        </w:rPr>
        <w:t xml:space="preserve">1、信用基础是加盟（所有加盟企业或个人，统称为信用资源）的首要条件，同时须遵守联盟的《加盟资格管理规定》； </w:t>
      </w:r>
    </w:p>
    <w:p w:rsidR="00305AD0" w:rsidRDefault="00543EE5">
      <w:pPr>
        <w:spacing w:line="317" w:lineRule="auto"/>
        <w:ind w:firstLineChars="100" w:firstLine="210"/>
        <w:rPr>
          <w:rFonts w:ascii="宋体" w:hAnsi="宋体"/>
          <w:color w:val="000000"/>
        </w:rPr>
      </w:pPr>
      <w:r>
        <w:rPr>
          <w:rFonts w:ascii="宋体" w:hAnsi="宋体" w:hint="eastAsia"/>
          <w:color w:val="000000"/>
        </w:rPr>
        <w:t>2</w:t>
      </w:r>
      <w:r w:rsidR="00CA5E60">
        <w:rPr>
          <w:rFonts w:ascii="宋体" w:hAnsi="宋体" w:hint="eastAsia"/>
          <w:color w:val="000000"/>
        </w:rPr>
        <w:t>、拥护本“</w:t>
      </w:r>
      <w:r>
        <w:rPr>
          <w:rFonts w:ascii="宋体" w:hAnsi="宋体" w:hint="eastAsia"/>
          <w:color w:val="000000"/>
        </w:rPr>
        <w:t>约定”；</w:t>
      </w:r>
    </w:p>
    <w:p w:rsidR="00305AD0" w:rsidRDefault="00543EE5">
      <w:pPr>
        <w:spacing w:line="317" w:lineRule="auto"/>
        <w:ind w:firstLineChars="100" w:firstLine="210"/>
        <w:rPr>
          <w:rFonts w:ascii="宋体" w:hAnsi="宋体"/>
          <w:color w:val="000000"/>
        </w:rPr>
      </w:pPr>
      <w:r>
        <w:rPr>
          <w:rFonts w:ascii="宋体" w:hAnsi="宋体" w:hint="eastAsia"/>
          <w:color w:val="000000"/>
        </w:rPr>
        <w:t>3、严格遵守以下内容：</w:t>
      </w:r>
    </w:p>
    <w:p w:rsidR="00305AD0" w:rsidRDefault="00543EE5">
      <w:pPr>
        <w:spacing w:line="317" w:lineRule="auto"/>
        <w:ind w:firstLineChars="100" w:firstLine="210"/>
        <w:rPr>
          <w:rFonts w:ascii="宋体" w:hAnsi="宋体"/>
          <w:color w:val="000000"/>
        </w:rPr>
      </w:pPr>
      <w:r>
        <w:rPr>
          <w:rFonts w:ascii="宋体" w:hAnsi="宋体" w:hint="eastAsia"/>
          <w:color w:val="000000"/>
        </w:rPr>
        <w:t>（1）诚信经营：严格按照国家法律法规进行生产、销售和经营服务，做到不欺诈经营；公开收费标准，合理结算费用，按时发货、按时付款；</w:t>
      </w:r>
    </w:p>
    <w:p w:rsidR="00305AD0" w:rsidRDefault="00543EE5">
      <w:pPr>
        <w:spacing w:line="317" w:lineRule="auto"/>
        <w:ind w:firstLineChars="100" w:firstLine="210"/>
        <w:rPr>
          <w:rFonts w:ascii="宋体" w:hAnsi="宋体"/>
          <w:color w:val="000000"/>
        </w:rPr>
      </w:pPr>
      <w:r>
        <w:rPr>
          <w:rFonts w:ascii="宋体" w:hAnsi="宋体" w:hint="eastAsia"/>
          <w:color w:val="000000"/>
        </w:rPr>
        <w:t>（2）杜绝作假： 采购配件渠道正规化，不交易假冒伪劣配件；</w:t>
      </w:r>
    </w:p>
    <w:p w:rsidR="00305AD0" w:rsidRDefault="00543EE5">
      <w:pPr>
        <w:spacing w:line="317" w:lineRule="auto"/>
        <w:ind w:firstLineChars="100" w:firstLine="210"/>
        <w:rPr>
          <w:rFonts w:ascii="宋体" w:hAnsi="宋体"/>
          <w:color w:val="000000"/>
        </w:rPr>
      </w:pPr>
      <w:r>
        <w:rPr>
          <w:rFonts w:ascii="宋体" w:hAnsi="宋体" w:hint="eastAsia"/>
          <w:color w:val="000000"/>
        </w:rPr>
        <w:t>（3）接受监督： 自觉接受行政监督、舆论监督、社会监督；</w:t>
      </w:r>
    </w:p>
    <w:p w:rsidR="00305AD0" w:rsidRDefault="00543EE5">
      <w:pPr>
        <w:spacing w:line="317" w:lineRule="auto"/>
        <w:ind w:firstLineChars="100" w:firstLine="210"/>
        <w:rPr>
          <w:rFonts w:ascii="宋体" w:hAnsi="宋体"/>
          <w:color w:val="000000"/>
        </w:rPr>
      </w:pPr>
      <w:r>
        <w:rPr>
          <w:rFonts w:ascii="宋体" w:hAnsi="宋体" w:hint="eastAsia"/>
          <w:color w:val="000000"/>
        </w:rPr>
        <w:t>（3）顾客至上："质量第一 用户至上"的观念，努力满足用户需要，维护用户正当权益；定期主动跟踪回访顾客，耐心答复用户咨询，排除用户疑虑；</w:t>
      </w:r>
    </w:p>
    <w:p w:rsidR="00305AD0" w:rsidRDefault="00543EE5">
      <w:pPr>
        <w:spacing w:line="317" w:lineRule="auto"/>
        <w:ind w:firstLineChars="100" w:firstLine="210"/>
        <w:rPr>
          <w:rFonts w:ascii="宋体" w:hAnsi="宋体"/>
          <w:color w:val="000000"/>
        </w:rPr>
      </w:pPr>
      <w:r>
        <w:rPr>
          <w:rFonts w:ascii="宋体" w:hAnsi="宋体" w:hint="eastAsia"/>
          <w:color w:val="000000"/>
        </w:rPr>
        <w:t>（4）收费公开公正：严格按照国家有关规定，合理结算费用，依法开具发票；</w:t>
      </w:r>
    </w:p>
    <w:p w:rsidR="00305AD0" w:rsidRDefault="00543EE5">
      <w:pPr>
        <w:spacing w:line="317" w:lineRule="auto"/>
        <w:ind w:firstLineChars="100" w:firstLine="210"/>
        <w:rPr>
          <w:rFonts w:ascii="宋体" w:hAnsi="宋体"/>
          <w:color w:val="000000"/>
        </w:rPr>
      </w:pPr>
      <w:r>
        <w:rPr>
          <w:rFonts w:ascii="宋体" w:hAnsi="宋体" w:hint="eastAsia"/>
          <w:color w:val="000000"/>
        </w:rPr>
        <w:t>4、自觉遵守“车信会”的各项倡议；</w:t>
      </w:r>
    </w:p>
    <w:p w:rsidR="00305AD0" w:rsidRDefault="00543EE5">
      <w:pPr>
        <w:spacing w:line="317" w:lineRule="auto"/>
        <w:ind w:firstLineChars="100" w:firstLine="210"/>
        <w:rPr>
          <w:rFonts w:ascii="宋体" w:hAnsi="宋体"/>
          <w:color w:val="000000"/>
        </w:rPr>
      </w:pPr>
      <w:r>
        <w:rPr>
          <w:rFonts w:ascii="宋体" w:hAnsi="宋体" w:hint="eastAsia"/>
          <w:color w:val="000000"/>
        </w:rPr>
        <w:t>5、维护“车信会”的合法权益、声誉和权威性等；</w:t>
      </w:r>
    </w:p>
    <w:p w:rsidR="00305AD0" w:rsidRDefault="00543EE5">
      <w:pPr>
        <w:spacing w:line="317" w:lineRule="auto"/>
        <w:ind w:firstLineChars="100" w:firstLine="210"/>
        <w:rPr>
          <w:rFonts w:ascii="宋体" w:hAnsi="宋体"/>
          <w:color w:val="000000"/>
        </w:rPr>
      </w:pPr>
      <w:r>
        <w:rPr>
          <w:rFonts w:ascii="宋体" w:hAnsi="宋体" w:hint="eastAsia"/>
          <w:color w:val="000000"/>
        </w:rPr>
        <w:t>6、会员之间应紧密团结，加强合作，不得相互诋毁和攻击；</w:t>
      </w:r>
    </w:p>
    <w:p w:rsidR="00305AD0" w:rsidRDefault="00543EE5">
      <w:pPr>
        <w:spacing w:line="317" w:lineRule="auto"/>
        <w:ind w:firstLineChars="100" w:firstLine="210"/>
        <w:rPr>
          <w:rFonts w:ascii="宋体" w:hAnsi="宋体"/>
          <w:color w:val="000000"/>
        </w:rPr>
      </w:pPr>
      <w:r>
        <w:rPr>
          <w:rFonts w:ascii="宋体" w:hAnsi="宋体" w:hint="eastAsia"/>
          <w:color w:val="000000"/>
        </w:rPr>
        <w:t>7、“车信会”有权对违法、违规、失信的会员企业分别按信用管理体系进行信用惩罚，不视为权利的侵犯；</w:t>
      </w:r>
    </w:p>
    <w:p w:rsidR="00305AD0" w:rsidRDefault="00543EE5">
      <w:pPr>
        <w:spacing w:line="317" w:lineRule="auto"/>
        <w:ind w:firstLineChars="100" w:firstLine="210"/>
        <w:rPr>
          <w:rFonts w:ascii="宋体" w:hAnsi="宋体"/>
          <w:color w:val="000000"/>
        </w:rPr>
      </w:pPr>
      <w:r>
        <w:rPr>
          <w:rFonts w:ascii="宋体" w:hAnsi="宋体" w:hint="eastAsia"/>
          <w:color w:val="000000"/>
        </w:rPr>
        <w:t>8、积极主动地配合“车信会”的信用调查和年度信用复审；</w:t>
      </w:r>
    </w:p>
    <w:p w:rsidR="00305AD0" w:rsidRDefault="00543EE5">
      <w:pPr>
        <w:spacing w:line="317" w:lineRule="auto"/>
        <w:ind w:firstLineChars="100" w:firstLine="210"/>
        <w:rPr>
          <w:rFonts w:ascii="宋体" w:hAnsi="宋体"/>
          <w:color w:val="000000"/>
        </w:rPr>
      </w:pPr>
      <w:r>
        <w:rPr>
          <w:rFonts w:ascii="宋体" w:hAnsi="宋体" w:hint="eastAsia"/>
          <w:color w:val="000000"/>
        </w:rPr>
        <w:t>9、积极参加“车信会”的各种活动和会议；</w:t>
      </w:r>
    </w:p>
    <w:p w:rsidR="00305AD0" w:rsidRDefault="00543EE5">
      <w:pPr>
        <w:spacing w:line="317" w:lineRule="auto"/>
        <w:ind w:firstLineChars="100" w:firstLine="210"/>
        <w:rPr>
          <w:rFonts w:ascii="宋体" w:hAnsi="宋体"/>
          <w:color w:val="000000"/>
        </w:rPr>
      </w:pPr>
      <w:r>
        <w:rPr>
          <w:rFonts w:ascii="宋体" w:hAnsi="宋体" w:hint="eastAsia"/>
          <w:color w:val="000000"/>
        </w:rPr>
        <w:t>10、有义务向“车信会”反映市场信用状况，及提供行业内发生的事态和相关信息资料；</w:t>
      </w:r>
    </w:p>
    <w:p w:rsidR="00305AD0" w:rsidRDefault="00543EE5">
      <w:pPr>
        <w:spacing w:line="317" w:lineRule="auto"/>
        <w:ind w:firstLineChars="100" w:firstLine="210"/>
        <w:rPr>
          <w:rFonts w:ascii="宋体" w:hAnsi="宋体"/>
          <w:color w:val="000000"/>
        </w:rPr>
      </w:pPr>
      <w:r>
        <w:rPr>
          <w:rFonts w:ascii="宋体" w:hAnsi="宋体" w:hint="eastAsia"/>
          <w:color w:val="000000"/>
        </w:rPr>
        <w:t>1</w:t>
      </w:r>
      <w:r w:rsidR="0059255D">
        <w:rPr>
          <w:rFonts w:ascii="宋体" w:hAnsi="宋体" w:hint="eastAsia"/>
          <w:color w:val="000000"/>
        </w:rPr>
        <w:t>1</w:t>
      </w:r>
      <w:r>
        <w:rPr>
          <w:rFonts w:ascii="宋体" w:hAnsi="宋体" w:hint="eastAsia"/>
          <w:color w:val="000000"/>
        </w:rPr>
        <w:t>、必须保证填写《加盟登记表》资料的真实性；</w:t>
      </w:r>
    </w:p>
    <w:p w:rsidR="00305AD0" w:rsidRDefault="00543EE5">
      <w:pPr>
        <w:spacing w:line="317" w:lineRule="auto"/>
        <w:ind w:firstLineChars="100" w:firstLine="210"/>
        <w:rPr>
          <w:rFonts w:ascii="宋体" w:hAnsi="宋体"/>
          <w:color w:val="000000"/>
        </w:rPr>
      </w:pPr>
      <w:r>
        <w:rPr>
          <w:rFonts w:ascii="宋体" w:hAnsi="宋体" w:hint="eastAsia"/>
          <w:color w:val="000000"/>
        </w:rPr>
        <w:t>1</w:t>
      </w:r>
      <w:r w:rsidR="0059255D">
        <w:rPr>
          <w:rFonts w:ascii="宋体" w:hAnsi="宋体" w:hint="eastAsia"/>
          <w:color w:val="000000"/>
        </w:rPr>
        <w:t>2</w:t>
      </w:r>
      <w:r>
        <w:rPr>
          <w:rFonts w:ascii="宋体" w:hAnsi="宋体" w:hint="eastAsia"/>
          <w:color w:val="000000"/>
        </w:rPr>
        <w:t>、会员资格每届的有效期为五年。</w:t>
      </w:r>
    </w:p>
    <w:p w:rsidR="00305AD0" w:rsidRDefault="00305AD0">
      <w:pPr>
        <w:spacing w:line="317" w:lineRule="auto"/>
        <w:ind w:firstLineChars="100" w:firstLine="210"/>
        <w:rPr>
          <w:rFonts w:ascii="宋体" w:hAnsi="宋体"/>
          <w:color w:val="000000"/>
        </w:rPr>
      </w:pPr>
    </w:p>
    <w:p w:rsidR="00305AD0" w:rsidRDefault="00543EE5">
      <w:pPr>
        <w:spacing w:line="317" w:lineRule="auto"/>
        <w:rPr>
          <w:rFonts w:ascii="宋体" w:hAnsi="宋体"/>
          <w:b/>
          <w:color w:val="000000"/>
        </w:rPr>
      </w:pPr>
      <w:r>
        <w:rPr>
          <w:rFonts w:ascii="宋体" w:hAnsi="宋体" w:hint="eastAsia"/>
          <w:b/>
          <w:color w:val="000000"/>
        </w:rPr>
        <w:t>第四条 “车信会”的服务与会员的权利</w:t>
      </w:r>
    </w:p>
    <w:p w:rsidR="00305AD0" w:rsidRDefault="00543EE5">
      <w:pPr>
        <w:spacing w:line="317" w:lineRule="auto"/>
        <w:ind w:firstLineChars="100" w:firstLine="210"/>
        <w:rPr>
          <w:rFonts w:ascii="宋体" w:hAnsi="宋体"/>
          <w:color w:val="000000"/>
        </w:rPr>
      </w:pPr>
      <w:r>
        <w:rPr>
          <w:rFonts w:ascii="宋体" w:hAnsi="宋体" w:hint="eastAsia"/>
          <w:color w:val="000000"/>
        </w:rPr>
        <w:t>1、“车信会”有义务维护广大成员的合法权益，在证据充分的情况下，直接曝光损害会员单位的外界单位及机构；</w:t>
      </w:r>
    </w:p>
    <w:p w:rsidR="00305AD0" w:rsidRDefault="00543EE5">
      <w:pPr>
        <w:spacing w:line="317" w:lineRule="auto"/>
        <w:ind w:firstLineChars="100" w:firstLine="210"/>
        <w:rPr>
          <w:rFonts w:ascii="宋体" w:hAnsi="宋体"/>
          <w:color w:val="000000"/>
        </w:rPr>
      </w:pPr>
      <w:r>
        <w:rPr>
          <w:rFonts w:ascii="宋体" w:hAnsi="宋体" w:hint="eastAsia"/>
          <w:color w:val="000000"/>
        </w:rPr>
        <w:t>2、“车信会”成员之间或与外界产生矛盾并不能自行处理时，可要求“车信会”出面协调解决；</w:t>
      </w:r>
    </w:p>
    <w:p w:rsidR="00305AD0" w:rsidRDefault="00543EE5">
      <w:pPr>
        <w:spacing w:line="317" w:lineRule="auto"/>
        <w:ind w:firstLineChars="100" w:firstLine="210"/>
        <w:rPr>
          <w:rFonts w:ascii="宋体" w:hAnsi="宋体"/>
          <w:color w:val="000000"/>
        </w:rPr>
      </w:pPr>
      <w:r>
        <w:rPr>
          <w:rFonts w:ascii="宋体" w:hAnsi="宋体" w:hint="eastAsia"/>
          <w:color w:val="000000"/>
        </w:rPr>
        <w:lastRenderedPageBreak/>
        <w:t>3、会员如在“车信会”配件商会员单位中购买配件，可要求“车信会”与配件商进行协调，尽可能地降低进货成本及运营成本，并提供有质量保证的产品；</w:t>
      </w:r>
    </w:p>
    <w:p w:rsidR="00305AD0" w:rsidRDefault="00543EE5">
      <w:pPr>
        <w:spacing w:line="317" w:lineRule="auto"/>
        <w:ind w:firstLineChars="100" w:firstLine="210"/>
        <w:rPr>
          <w:rFonts w:ascii="宋体" w:hAnsi="宋体"/>
          <w:color w:val="000000"/>
        </w:rPr>
      </w:pPr>
      <w:r>
        <w:rPr>
          <w:rFonts w:ascii="宋体" w:hAnsi="宋体" w:hint="eastAsia"/>
          <w:color w:val="000000"/>
        </w:rPr>
        <w:t>4、“车信会”将协助解决维修企业会员在与配件商会员购买配件过程中的纠纷；</w:t>
      </w:r>
    </w:p>
    <w:p w:rsidR="00305AD0" w:rsidRDefault="00543EE5">
      <w:pPr>
        <w:spacing w:line="317" w:lineRule="auto"/>
        <w:ind w:firstLineChars="100" w:firstLine="210"/>
        <w:rPr>
          <w:rFonts w:ascii="宋体" w:hAnsi="宋体"/>
          <w:color w:val="000000"/>
        </w:rPr>
      </w:pPr>
      <w:r>
        <w:rPr>
          <w:rFonts w:ascii="宋体" w:hAnsi="宋体" w:hint="eastAsia"/>
          <w:color w:val="000000"/>
        </w:rPr>
        <w:t>5、提供与维修企业、车主相关的组织、保险公司单位等交流机会，为“车信会”汽配企业成员开发商机；</w:t>
      </w:r>
    </w:p>
    <w:p w:rsidR="00305AD0" w:rsidRDefault="00543EE5">
      <w:pPr>
        <w:spacing w:line="317" w:lineRule="auto"/>
        <w:ind w:firstLineChars="100" w:firstLine="210"/>
        <w:rPr>
          <w:rFonts w:ascii="宋体" w:hAnsi="宋体"/>
          <w:color w:val="000000"/>
        </w:rPr>
      </w:pPr>
      <w:r>
        <w:rPr>
          <w:rFonts w:ascii="宋体" w:hAnsi="宋体" w:hint="eastAsia"/>
          <w:color w:val="000000"/>
        </w:rPr>
        <w:t>6、会员优先享受“车信会”的各项资源及相关服务；</w:t>
      </w:r>
    </w:p>
    <w:p w:rsidR="00305AD0" w:rsidRDefault="00543EE5">
      <w:pPr>
        <w:spacing w:line="317" w:lineRule="auto"/>
        <w:ind w:firstLineChars="100" w:firstLine="210"/>
        <w:rPr>
          <w:rFonts w:ascii="宋体" w:hAnsi="宋体"/>
          <w:color w:val="000000"/>
        </w:rPr>
      </w:pPr>
      <w:r>
        <w:rPr>
          <w:rFonts w:ascii="宋体" w:hAnsi="宋体" w:hint="eastAsia"/>
          <w:color w:val="000000"/>
        </w:rPr>
        <w:t>7、会员的合法权益受到侵犯时，“车信会”将联合有关部门予以保护；</w:t>
      </w:r>
    </w:p>
    <w:p w:rsidR="00305AD0" w:rsidRDefault="00543EE5">
      <w:pPr>
        <w:spacing w:line="317" w:lineRule="auto"/>
        <w:ind w:firstLineChars="100" w:firstLine="210"/>
        <w:rPr>
          <w:rFonts w:ascii="宋体" w:hAnsi="宋体"/>
          <w:color w:val="000000"/>
        </w:rPr>
      </w:pPr>
      <w:r>
        <w:rPr>
          <w:rFonts w:ascii="宋体" w:hAnsi="宋体" w:hint="eastAsia"/>
          <w:color w:val="000000"/>
        </w:rPr>
        <w:t>8、会员有资格推荐行业内信用度较高的企业加盟；</w:t>
      </w:r>
    </w:p>
    <w:p w:rsidR="00305AD0" w:rsidRDefault="00543EE5">
      <w:pPr>
        <w:spacing w:line="317" w:lineRule="auto"/>
        <w:ind w:firstLineChars="100" w:firstLine="210"/>
        <w:rPr>
          <w:rFonts w:ascii="宋体" w:hAnsi="宋体"/>
          <w:color w:val="000000"/>
        </w:rPr>
      </w:pPr>
      <w:r>
        <w:rPr>
          <w:rFonts w:ascii="宋体" w:hAnsi="宋体" w:hint="eastAsia"/>
          <w:color w:val="000000"/>
        </w:rPr>
        <w:t>9、“车信会”为企业提供的各种信息严格保密，除经企业授意外；</w:t>
      </w:r>
    </w:p>
    <w:p w:rsidR="00305AD0" w:rsidRDefault="00543EE5">
      <w:pPr>
        <w:spacing w:line="317" w:lineRule="auto"/>
        <w:ind w:firstLineChars="100" w:firstLine="210"/>
        <w:rPr>
          <w:rFonts w:ascii="宋体" w:hAnsi="宋体"/>
          <w:color w:val="000000"/>
        </w:rPr>
      </w:pPr>
      <w:r>
        <w:rPr>
          <w:rFonts w:ascii="宋体" w:hAnsi="宋体" w:hint="eastAsia"/>
          <w:color w:val="000000"/>
        </w:rPr>
        <w:t>10、“车信会”的信用调查工作须保持客观公正，主动接受社会、政府、联盟成员、广大消费者的监督；</w:t>
      </w:r>
    </w:p>
    <w:p w:rsidR="00305AD0" w:rsidRDefault="00543EE5">
      <w:pPr>
        <w:spacing w:line="317" w:lineRule="auto"/>
        <w:rPr>
          <w:rFonts w:ascii="宋体" w:hAnsi="宋体"/>
          <w:color w:val="000000"/>
        </w:rPr>
      </w:pPr>
      <w:r>
        <w:rPr>
          <w:rFonts w:ascii="宋体" w:hAnsi="宋体" w:hint="eastAsia"/>
          <w:b/>
          <w:color w:val="000000"/>
        </w:rPr>
        <w:t>第五条 信用管理体系的操作说明</w:t>
      </w:r>
    </w:p>
    <w:p w:rsidR="00305AD0" w:rsidRDefault="00543EE5">
      <w:pPr>
        <w:spacing w:line="317" w:lineRule="auto"/>
        <w:ind w:firstLineChars="100" w:firstLine="210"/>
        <w:rPr>
          <w:rFonts w:ascii="宋体" w:hAnsi="宋体"/>
          <w:color w:val="000000"/>
        </w:rPr>
      </w:pPr>
      <w:r>
        <w:rPr>
          <w:rFonts w:ascii="宋体" w:hAnsi="宋体" w:hint="eastAsia"/>
          <w:color w:val="000000"/>
        </w:rPr>
        <w:t>1、会员单位(包括连锁分枝机构)出现一般性违规、失信行为，经查实后视情节轻重，将分别进行内部投诉和公开投诉。</w:t>
      </w:r>
    </w:p>
    <w:p w:rsidR="00305AD0" w:rsidRDefault="00543EE5">
      <w:pPr>
        <w:spacing w:line="317" w:lineRule="auto"/>
        <w:ind w:firstLineChars="100" w:firstLine="210"/>
        <w:rPr>
          <w:rFonts w:ascii="宋体" w:hAnsi="宋体"/>
          <w:color w:val="000000"/>
        </w:rPr>
      </w:pPr>
      <w:r>
        <w:rPr>
          <w:rFonts w:ascii="宋体" w:hAnsi="宋体" w:hint="eastAsia"/>
          <w:color w:val="000000"/>
        </w:rPr>
        <w:t>2、“车信会”内部投诉和公开投诉的投诉期为7个工作日。投诉期内，“车信会”有义务协助成员单位改善信用状况，会员单位应主动积极配合。若会员单位不能积极配合，联盟有权将信用惩罚手段加重。</w:t>
      </w:r>
    </w:p>
    <w:p w:rsidR="00305AD0" w:rsidRDefault="00543EE5">
      <w:pPr>
        <w:spacing w:line="317" w:lineRule="auto"/>
        <w:ind w:firstLineChars="100" w:firstLine="210"/>
        <w:rPr>
          <w:rFonts w:ascii="宋体" w:hAnsi="宋体"/>
          <w:color w:val="000000"/>
        </w:rPr>
      </w:pPr>
      <w:r>
        <w:rPr>
          <w:rFonts w:ascii="宋体" w:hAnsi="宋体" w:hint="eastAsia"/>
          <w:color w:val="000000"/>
        </w:rPr>
        <w:t>3、经“车信会”努力，在7天的异议期内，但企业不愿意积极配合，信用状况不能有效改善的情况下，“车信会”将进行信用惩罚，在“车信会”会员中进行公开曝光。</w:t>
      </w:r>
    </w:p>
    <w:p w:rsidR="00305AD0" w:rsidRDefault="00543EE5">
      <w:pPr>
        <w:spacing w:line="317" w:lineRule="auto"/>
        <w:ind w:firstLineChars="100" w:firstLine="210"/>
        <w:rPr>
          <w:rFonts w:ascii="宋体" w:hAnsi="宋体"/>
          <w:color w:val="000000"/>
        </w:rPr>
      </w:pPr>
      <w:r>
        <w:rPr>
          <w:rFonts w:ascii="宋体" w:hAnsi="宋体" w:hint="eastAsia"/>
          <w:color w:val="000000"/>
        </w:rPr>
        <w:t>4、曝光异议期为90天，企业在异议期内不能积极改善信用状况，“车信会”将企业名单列入行业黑名单信息。并取消其成员资格，收回相关标识证书，并及时向会员发布公告。</w:t>
      </w:r>
    </w:p>
    <w:p w:rsidR="00305AD0" w:rsidRDefault="00543EE5">
      <w:pPr>
        <w:spacing w:line="317" w:lineRule="auto"/>
        <w:rPr>
          <w:rFonts w:ascii="宋体" w:hAnsi="宋体"/>
          <w:color w:val="000000"/>
        </w:rPr>
      </w:pPr>
      <w:r>
        <w:rPr>
          <w:rFonts w:ascii="宋体" w:hAnsi="宋体" w:hint="eastAsia"/>
          <w:color w:val="000000"/>
        </w:rPr>
        <w:t xml:space="preserve">  5、对于失信特别严重，并对行业行业或社会造成的恶劣影响的企业，将直接进行联合曝光。</w:t>
      </w:r>
    </w:p>
    <w:p w:rsidR="00305AD0" w:rsidRDefault="00543EE5">
      <w:pPr>
        <w:spacing w:line="317" w:lineRule="auto"/>
        <w:ind w:firstLineChars="100" w:firstLine="210"/>
        <w:rPr>
          <w:rFonts w:ascii="宋体" w:hAnsi="宋体"/>
          <w:color w:val="000000"/>
        </w:rPr>
      </w:pPr>
      <w:r>
        <w:rPr>
          <w:rFonts w:ascii="宋体" w:hAnsi="宋体" w:hint="eastAsia"/>
          <w:color w:val="000000"/>
        </w:rPr>
        <w:t>6、“车信会”的所有信用惩罚手段在以事实为依据的前提下，并不视为权利的侵犯。</w:t>
      </w:r>
    </w:p>
    <w:p w:rsidR="00305AD0" w:rsidRDefault="00305AD0">
      <w:pPr>
        <w:spacing w:line="317" w:lineRule="auto"/>
        <w:ind w:firstLineChars="100" w:firstLine="210"/>
        <w:rPr>
          <w:rFonts w:ascii="宋体" w:hAnsi="宋体"/>
          <w:color w:val="000000"/>
        </w:rPr>
      </w:pPr>
    </w:p>
    <w:p w:rsidR="00305AD0" w:rsidRDefault="00543EE5">
      <w:pPr>
        <w:spacing w:line="317" w:lineRule="auto"/>
        <w:rPr>
          <w:rFonts w:ascii="宋体" w:hAnsi="宋体"/>
          <w:color w:val="000000"/>
        </w:rPr>
      </w:pPr>
      <w:r>
        <w:rPr>
          <w:rFonts w:ascii="宋体" w:hAnsi="宋体" w:hint="eastAsia"/>
          <w:b/>
          <w:color w:val="000000"/>
        </w:rPr>
        <w:t>第六条 “车信会”的CIA信用标识管理制度</w:t>
      </w:r>
    </w:p>
    <w:p w:rsidR="00305AD0" w:rsidRDefault="00543EE5">
      <w:pPr>
        <w:spacing w:line="317" w:lineRule="auto"/>
        <w:ind w:firstLineChars="100" w:firstLine="210"/>
        <w:rPr>
          <w:rFonts w:ascii="宋体" w:hAnsi="宋体"/>
          <w:color w:val="000000"/>
        </w:rPr>
      </w:pPr>
      <w:r>
        <w:rPr>
          <w:rFonts w:ascii="宋体" w:hAnsi="宋体" w:hint="eastAsia"/>
          <w:color w:val="000000"/>
        </w:rPr>
        <w:t>１、“车信会”推行和制作统一的CIA信用标识，成员企业可在生产经营活动中展示和使用，“车信会”可为成员单位提供CIA信用标识电子版；</w:t>
      </w:r>
    </w:p>
    <w:p w:rsidR="00305AD0" w:rsidRDefault="00543EE5">
      <w:pPr>
        <w:spacing w:line="317" w:lineRule="auto"/>
        <w:ind w:firstLineChars="100" w:firstLine="210"/>
        <w:rPr>
          <w:rFonts w:ascii="宋体" w:hAnsi="宋体"/>
          <w:color w:val="000000"/>
        </w:rPr>
      </w:pPr>
      <w:r>
        <w:rPr>
          <w:rFonts w:ascii="宋体" w:hAnsi="宋体" w:hint="eastAsia"/>
          <w:color w:val="000000"/>
        </w:rPr>
        <w:t>２、“车信会”的CIA信用标识包括：户外广告、平面广告、产品包装、公司画册等，企业对外形象使用CIA标识等须向“车信会”报备；</w:t>
      </w:r>
    </w:p>
    <w:p w:rsidR="00305AD0" w:rsidRDefault="00305AD0">
      <w:pPr>
        <w:spacing w:line="317" w:lineRule="auto"/>
        <w:ind w:firstLineChars="100" w:firstLine="210"/>
        <w:rPr>
          <w:rFonts w:ascii="宋体" w:hAnsi="宋体"/>
          <w:color w:val="000000"/>
        </w:rPr>
      </w:pPr>
    </w:p>
    <w:p w:rsidR="00305AD0" w:rsidRDefault="00543EE5">
      <w:pPr>
        <w:spacing w:line="317" w:lineRule="auto"/>
        <w:rPr>
          <w:rFonts w:ascii="宋体" w:hAnsi="宋体"/>
          <w:b/>
          <w:color w:val="000000"/>
        </w:rPr>
      </w:pPr>
      <w:r>
        <w:rPr>
          <w:rFonts w:ascii="宋体" w:hAnsi="宋体" w:hint="eastAsia"/>
          <w:b/>
          <w:color w:val="000000"/>
        </w:rPr>
        <w:lastRenderedPageBreak/>
        <w:t>第七条加盟条件</w:t>
      </w:r>
    </w:p>
    <w:p w:rsidR="00305AD0" w:rsidRDefault="00543EE5">
      <w:pPr>
        <w:spacing w:line="317" w:lineRule="auto"/>
        <w:ind w:firstLineChars="100" w:firstLine="210"/>
        <w:rPr>
          <w:rFonts w:ascii="宋体" w:hAnsi="宋体"/>
          <w:color w:val="000000"/>
        </w:rPr>
      </w:pPr>
      <w:r>
        <w:rPr>
          <w:rFonts w:ascii="宋体" w:hAnsi="宋体" w:hint="eastAsia"/>
          <w:color w:val="000000"/>
        </w:rPr>
        <w:t>1、自愿申请加入“车信会”</w:t>
      </w:r>
      <w:r w:rsidR="00CA5E60">
        <w:rPr>
          <w:rFonts w:ascii="宋体" w:hAnsi="宋体" w:hint="eastAsia"/>
          <w:color w:val="000000"/>
        </w:rPr>
        <w:t>联</w:t>
      </w:r>
      <w:r>
        <w:rPr>
          <w:rFonts w:ascii="宋体" w:hAnsi="宋体" w:hint="eastAsia"/>
          <w:color w:val="000000"/>
        </w:rPr>
        <w:t>盟，并遵守本约定中的承诺。</w:t>
      </w:r>
    </w:p>
    <w:p w:rsidR="00305AD0" w:rsidRDefault="00543EE5">
      <w:pPr>
        <w:spacing w:line="317" w:lineRule="auto"/>
        <w:ind w:firstLineChars="100" w:firstLine="210"/>
        <w:rPr>
          <w:rFonts w:ascii="宋体" w:hAnsi="宋体"/>
          <w:color w:val="000000"/>
        </w:rPr>
      </w:pPr>
      <w:r>
        <w:rPr>
          <w:rFonts w:ascii="宋体" w:hAnsi="宋体" w:hint="eastAsia"/>
          <w:color w:val="000000"/>
        </w:rPr>
        <w:t>2、对承诺的内容自愿接受“车信会”管理机构及广大车主的监督。</w:t>
      </w:r>
    </w:p>
    <w:p w:rsidR="00305AD0" w:rsidRDefault="00305AD0">
      <w:pPr>
        <w:spacing w:line="317" w:lineRule="auto"/>
        <w:ind w:firstLineChars="100" w:firstLine="210"/>
        <w:rPr>
          <w:rFonts w:ascii="宋体" w:hAnsi="宋体"/>
          <w:color w:val="000000"/>
          <w:shd w:val="pct10" w:color="auto" w:fill="FFFFFF"/>
        </w:rPr>
      </w:pPr>
    </w:p>
    <w:p w:rsidR="00305AD0" w:rsidRDefault="00543EE5">
      <w:pPr>
        <w:spacing w:line="317" w:lineRule="auto"/>
        <w:rPr>
          <w:rFonts w:ascii="宋体" w:hAnsi="宋体"/>
          <w:color w:val="000000"/>
        </w:rPr>
      </w:pPr>
      <w:r>
        <w:rPr>
          <w:rFonts w:ascii="宋体" w:hAnsi="宋体" w:hint="eastAsia"/>
          <w:b/>
          <w:color w:val="000000"/>
        </w:rPr>
        <w:t>第八条成员入会程序</w:t>
      </w:r>
    </w:p>
    <w:p w:rsidR="00305AD0" w:rsidRDefault="00543EE5">
      <w:pPr>
        <w:spacing w:line="317" w:lineRule="auto"/>
        <w:ind w:firstLineChars="100" w:firstLine="210"/>
        <w:rPr>
          <w:rFonts w:ascii="宋体" w:hAnsi="宋体"/>
          <w:color w:val="000000"/>
        </w:rPr>
      </w:pPr>
      <w:r>
        <w:rPr>
          <w:rFonts w:ascii="宋体" w:hAnsi="宋体" w:hint="eastAsia"/>
          <w:color w:val="000000"/>
        </w:rPr>
        <w:t>1、提出加盟申请，填写《加盟申请表》；</w:t>
      </w:r>
    </w:p>
    <w:p w:rsidR="00305AD0" w:rsidRDefault="00543EE5">
      <w:pPr>
        <w:numPr>
          <w:ilvl w:val="0"/>
          <w:numId w:val="2"/>
        </w:numPr>
        <w:spacing w:line="317" w:lineRule="auto"/>
        <w:ind w:firstLineChars="100" w:firstLine="210"/>
        <w:rPr>
          <w:rFonts w:ascii="宋体" w:hAnsi="宋体"/>
          <w:color w:val="000000"/>
        </w:rPr>
      </w:pPr>
      <w:r>
        <w:rPr>
          <w:rFonts w:ascii="宋体" w:hAnsi="宋体" w:hint="eastAsia"/>
          <w:color w:val="000000"/>
        </w:rPr>
        <w:t>审核合格企业成为正式成员单位；</w:t>
      </w:r>
    </w:p>
    <w:p w:rsidR="00305AD0" w:rsidRDefault="00543EE5">
      <w:pPr>
        <w:numPr>
          <w:ilvl w:val="0"/>
          <w:numId w:val="2"/>
        </w:numPr>
        <w:spacing w:line="317" w:lineRule="auto"/>
        <w:ind w:firstLineChars="100" w:firstLine="210"/>
        <w:rPr>
          <w:rFonts w:ascii="宋体" w:hAnsi="宋体"/>
          <w:color w:val="000000"/>
        </w:rPr>
      </w:pPr>
      <w:r>
        <w:rPr>
          <w:rFonts w:ascii="宋体" w:hAnsi="宋体" w:hint="eastAsia"/>
          <w:color w:val="000000"/>
        </w:rPr>
        <w:t>有“车信会”会员单位作为推荐人的企业可直接填写《加盟申请表》成为正式成员单位。</w:t>
      </w:r>
    </w:p>
    <w:p w:rsidR="00305AD0" w:rsidRDefault="00305AD0">
      <w:pPr>
        <w:pStyle w:val="a7"/>
        <w:spacing w:before="0" w:beforeAutospacing="0" w:after="0" w:afterAutospacing="0" w:line="317" w:lineRule="auto"/>
        <w:ind w:firstLineChars="100" w:firstLine="210"/>
        <w:jc w:val="both"/>
        <w:rPr>
          <w:sz w:val="21"/>
        </w:rPr>
      </w:pPr>
    </w:p>
    <w:p w:rsidR="00305AD0" w:rsidRDefault="00543EE5">
      <w:pPr>
        <w:spacing w:line="317" w:lineRule="auto"/>
        <w:rPr>
          <w:rFonts w:ascii="宋体" w:hAnsi="宋体"/>
          <w:color w:val="000000"/>
        </w:rPr>
      </w:pPr>
      <w:r>
        <w:rPr>
          <w:rFonts w:ascii="宋体" w:hAnsi="宋体" w:hint="eastAsia"/>
          <w:b/>
          <w:color w:val="000000"/>
        </w:rPr>
        <w:t>第十条 退盟规定</w:t>
      </w:r>
    </w:p>
    <w:p w:rsidR="00305AD0" w:rsidRDefault="00543EE5">
      <w:pPr>
        <w:spacing w:line="317" w:lineRule="auto"/>
        <w:ind w:firstLineChars="100" w:firstLine="210"/>
        <w:rPr>
          <w:rFonts w:ascii="宋体" w:hAnsi="宋体"/>
          <w:color w:val="000000"/>
        </w:rPr>
      </w:pPr>
      <w:r>
        <w:rPr>
          <w:rFonts w:ascii="宋体" w:hAnsi="宋体" w:hint="eastAsia"/>
          <w:color w:val="000000"/>
        </w:rPr>
        <w:t xml:space="preserve">1、信用级别降低； </w:t>
      </w:r>
    </w:p>
    <w:p w:rsidR="00305AD0" w:rsidRDefault="00543EE5">
      <w:pPr>
        <w:spacing w:line="317" w:lineRule="auto"/>
        <w:ind w:firstLineChars="100" w:firstLine="210"/>
        <w:rPr>
          <w:rFonts w:ascii="宋体" w:hAnsi="宋体"/>
          <w:color w:val="000000"/>
        </w:rPr>
      </w:pPr>
      <w:r>
        <w:rPr>
          <w:rFonts w:ascii="宋体" w:hAnsi="宋体" w:hint="eastAsia"/>
          <w:color w:val="000000"/>
        </w:rPr>
        <w:t xml:space="preserve">2、申请退出； </w:t>
      </w:r>
    </w:p>
    <w:p w:rsidR="00305AD0" w:rsidRDefault="00543EE5">
      <w:pPr>
        <w:spacing w:line="317" w:lineRule="auto"/>
        <w:ind w:firstLineChars="100" w:firstLine="210"/>
        <w:rPr>
          <w:rFonts w:ascii="宋体" w:hAnsi="宋体"/>
          <w:color w:val="000000"/>
        </w:rPr>
      </w:pPr>
      <w:r>
        <w:rPr>
          <w:rFonts w:ascii="宋体" w:hAnsi="宋体" w:hint="eastAsia"/>
          <w:color w:val="000000"/>
        </w:rPr>
        <w:t xml:space="preserve">3、违反“车信会”有关规定； </w:t>
      </w:r>
    </w:p>
    <w:p w:rsidR="00305AD0" w:rsidRDefault="00543EE5">
      <w:pPr>
        <w:spacing w:line="317" w:lineRule="auto"/>
        <w:ind w:firstLineChars="100" w:firstLine="210"/>
        <w:rPr>
          <w:rFonts w:ascii="宋体" w:hAnsi="宋体"/>
          <w:color w:val="000000"/>
        </w:rPr>
      </w:pPr>
      <w:r>
        <w:rPr>
          <w:rFonts w:ascii="宋体" w:hAnsi="宋体" w:hint="eastAsia"/>
          <w:color w:val="000000"/>
        </w:rPr>
        <w:t>4、受到行政处罚；</w:t>
      </w:r>
    </w:p>
    <w:p w:rsidR="00305AD0" w:rsidRDefault="00543EE5">
      <w:pPr>
        <w:spacing w:line="317" w:lineRule="auto"/>
        <w:ind w:firstLineChars="98" w:firstLine="206"/>
        <w:rPr>
          <w:rFonts w:ascii="宋体" w:hAnsi="宋体"/>
          <w:b/>
          <w:color w:val="000000"/>
        </w:rPr>
      </w:pPr>
      <w:r>
        <w:rPr>
          <w:rFonts w:ascii="宋体" w:hAnsi="宋体" w:hint="eastAsia"/>
          <w:color w:val="000000"/>
        </w:rPr>
        <w:t>5、当企业通过信用状况改善后达到加盟标准时，仍可重新申请加入联盟；</w:t>
      </w:r>
    </w:p>
    <w:p w:rsidR="00305AD0" w:rsidRDefault="00543EE5">
      <w:pPr>
        <w:spacing w:line="317" w:lineRule="auto"/>
        <w:ind w:firstLineChars="100" w:firstLine="210"/>
        <w:rPr>
          <w:rFonts w:ascii="宋体" w:hAnsi="宋体"/>
          <w:color w:val="000000"/>
        </w:rPr>
      </w:pPr>
      <w:r>
        <w:rPr>
          <w:rFonts w:ascii="宋体" w:hAnsi="宋体" w:hint="eastAsia"/>
          <w:color w:val="000000"/>
        </w:rPr>
        <w:t xml:space="preserve">6、会员须接受年度信用级别复审，年审不合格者同样取消成员资格。 </w:t>
      </w:r>
    </w:p>
    <w:p w:rsidR="00305AD0" w:rsidRDefault="00305AD0">
      <w:pPr>
        <w:spacing w:line="317" w:lineRule="auto"/>
        <w:ind w:firstLineChars="100" w:firstLine="210"/>
        <w:rPr>
          <w:rFonts w:ascii="宋体" w:hAnsi="宋体"/>
          <w:color w:val="000000"/>
        </w:rPr>
      </w:pPr>
    </w:p>
    <w:p w:rsidR="00305AD0" w:rsidRDefault="00543EE5">
      <w:pPr>
        <w:spacing w:line="317" w:lineRule="auto"/>
        <w:rPr>
          <w:b/>
        </w:rPr>
      </w:pPr>
      <w:r>
        <w:rPr>
          <w:rFonts w:hint="eastAsia"/>
          <w:b/>
        </w:rPr>
        <w:t>第十二条本约定自发布之日起实施。</w:t>
      </w:r>
    </w:p>
    <w:p w:rsidR="00305AD0" w:rsidRDefault="00543EE5">
      <w:pPr>
        <w:spacing w:line="317" w:lineRule="auto"/>
        <w:rPr>
          <w:b/>
        </w:rPr>
      </w:pPr>
      <w:r>
        <w:rPr>
          <w:rFonts w:hint="eastAsia"/>
          <w:b/>
        </w:rPr>
        <w:t>第十三条本约定会被管理委员会所修订，最新版本于公布之日起执行，</w:t>
      </w:r>
      <w:r>
        <w:rPr>
          <w:rFonts w:ascii="宋体" w:hAnsi="宋体" w:hint="eastAsia"/>
          <w:b/>
          <w:color w:val="000000"/>
        </w:rPr>
        <w:t>“车信会”管理委员会</w:t>
      </w:r>
      <w:r>
        <w:rPr>
          <w:rFonts w:hint="eastAsia"/>
          <w:b/>
        </w:rPr>
        <w:t>负责解释。</w:t>
      </w:r>
    </w:p>
    <w:p w:rsidR="00305AD0" w:rsidRDefault="00305AD0">
      <w:pPr>
        <w:spacing w:line="300" w:lineRule="auto"/>
        <w:rPr>
          <w:rFonts w:ascii="宋体" w:hAnsi="宋体"/>
          <w:b/>
          <w:color w:val="000000"/>
        </w:rPr>
      </w:pPr>
    </w:p>
    <w:p w:rsidR="00305AD0" w:rsidRDefault="00305AD0">
      <w:pPr>
        <w:spacing w:line="300" w:lineRule="auto"/>
        <w:rPr>
          <w:rFonts w:ascii="宋体" w:hAnsi="宋体"/>
          <w:b/>
          <w:color w:val="000000"/>
        </w:rPr>
      </w:pPr>
    </w:p>
    <w:p w:rsidR="00305AD0" w:rsidRDefault="00305AD0">
      <w:pPr>
        <w:spacing w:line="300" w:lineRule="auto"/>
        <w:rPr>
          <w:rFonts w:ascii="宋体" w:hAnsi="宋体"/>
          <w:b/>
          <w:color w:val="000000"/>
        </w:rPr>
      </w:pPr>
    </w:p>
    <w:p w:rsidR="00305AD0" w:rsidRDefault="00305AD0">
      <w:pPr>
        <w:spacing w:line="300" w:lineRule="auto"/>
        <w:rPr>
          <w:rFonts w:ascii="宋体" w:hAnsi="宋体"/>
          <w:b/>
          <w:color w:val="000000"/>
        </w:rPr>
      </w:pPr>
    </w:p>
    <w:p w:rsidR="00305AD0" w:rsidRDefault="00305AD0">
      <w:pPr>
        <w:spacing w:line="300" w:lineRule="auto"/>
        <w:rPr>
          <w:rFonts w:ascii="宋体" w:hAnsi="宋体"/>
          <w:b/>
          <w:color w:val="000000"/>
        </w:rPr>
      </w:pPr>
    </w:p>
    <w:p w:rsidR="00305AD0" w:rsidRDefault="00305AD0">
      <w:pPr>
        <w:spacing w:line="300" w:lineRule="auto"/>
        <w:rPr>
          <w:rFonts w:ascii="宋体" w:hAnsi="宋体"/>
          <w:b/>
          <w:color w:val="000000"/>
        </w:rPr>
      </w:pPr>
    </w:p>
    <w:p w:rsidR="00305AD0" w:rsidRDefault="00305AD0">
      <w:pPr>
        <w:spacing w:line="300" w:lineRule="auto"/>
        <w:rPr>
          <w:rFonts w:ascii="宋体" w:hAnsi="宋体"/>
          <w:b/>
          <w:color w:val="000000"/>
        </w:rPr>
      </w:pPr>
    </w:p>
    <w:p w:rsidR="00305AD0" w:rsidRDefault="00305AD0">
      <w:pPr>
        <w:spacing w:line="300" w:lineRule="auto"/>
        <w:rPr>
          <w:rFonts w:ascii="宋体" w:hAnsi="宋体"/>
          <w:b/>
          <w:color w:val="000000"/>
        </w:rPr>
      </w:pPr>
    </w:p>
    <w:p w:rsidR="00305AD0" w:rsidRPr="001C7BC2" w:rsidRDefault="00305AD0">
      <w:pPr>
        <w:spacing w:line="300" w:lineRule="auto"/>
        <w:rPr>
          <w:rFonts w:ascii="宋体" w:hAnsi="宋体"/>
          <w:b/>
          <w:color w:val="000000"/>
        </w:rPr>
      </w:pPr>
    </w:p>
    <w:p w:rsidR="00305AD0" w:rsidRDefault="00305AD0">
      <w:pPr>
        <w:spacing w:line="300" w:lineRule="auto"/>
        <w:rPr>
          <w:rFonts w:ascii="宋体" w:hAnsi="宋体"/>
          <w:b/>
          <w:color w:val="000000"/>
        </w:rPr>
      </w:pPr>
    </w:p>
    <w:p w:rsidR="00305AD0" w:rsidRDefault="00305AD0">
      <w:pPr>
        <w:spacing w:line="300" w:lineRule="auto"/>
        <w:rPr>
          <w:rFonts w:ascii="宋体" w:hAnsi="宋体"/>
          <w:b/>
          <w:color w:val="000000"/>
        </w:rPr>
      </w:pPr>
    </w:p>
    <w:p w:rsidR="00F9688C" w:rsidRDefault="00F9688C">
      <w:pPr>
        <w:sectPr w:rsidR="00F9688C" w:rsidSect="00F9688C">
          <w:headerReference w:type="even" r:id="rId9"/>
          <w:headerReference w:type="default" r:id="rId10"/>
          <w:footerReference w:type="even" r:id="rId11"/>
          <w:footerReference w:type="default" r:id="rId12"/>
          <w:headerReference w:type="first" r:id="rId13"/>
          <w:footerReference w:type="first" r:id="rId14"/>
          <w:pgSz w:w="11906" w:h="16838"/>
          <w:pgMar w:top="1440" w:right="1416" w:bottom="1440" w:left="1560" w:header="567" w:footer="567" w:gutter="0"/>
          <w:pgNumType w:start="1"/>
          <w:cols w:space="720"/>
          <w:docGrid w:type="lines" w:linePitch="312"/>
        </w:sectPr>
      </w:pPr>
    </w:p>
    <w:p w:rsidR="008200E5" w:rsidRDefault="008200E5"/>
    <w:p w:rsidR="008200E5" w:rsidRDefault="008200E5" w:rsidP="008200E5">
      <w:pPr>
        <w:jc w:val="center"/>
      </w:pPr>
      <w:r>
        <w:rPr>
          <w:rFonts w:ascii="宋体" w:hAnsi="宋体" w:cs="宋体" w:hint="eastAsia"/>
          <w:b/>
          <w:bCs/>
          <w:kern w:val="0"/>
          <w:sz w:val="28"/>
          <w:szCs w:val="28"/>
        </w:rPr>
        <w:t>汽车零配件企业加盟表</w:t>
      </w:r>
    </w:p>
    <w:tbl>
      <w:tblPr>
        <w:tblW w:w="8985" w:type="dxa"/>
        <w:jc w:val="center"/>
        <w:tblLayout w:type="fixed"/>
        <w:tblLook w:val="04A0"/>
      </w:tblPr>
      <w:tblGrid>
        <w:gridCol w:w="1824"/>
        <w:gridCol w:w="2761"/>
        <w:gridCol w:w="2586"/>
        <w:gridCol w:w="1814"/>
      </w:tblGrid>
      <w:tr w:rsidR="00305AD0" w:rsidTr="00CE1FB5">
        <w:trPr>
          <w:trHeight w:val="28"/>
          <w:jc w:val="center"/>
        </w:trPr>
        <w:tc>
          <w:tcPr>
            <w:tcW w:w="8985" w:type="dxa"/>
            <w:gridSpan w:val="4"/>
            <w:tcBorders>
              <w:top w:val="single" w:sz="4" w:space="0" w:color="auto"/>
              <w:left w:val="single" w:sz="4" w:space="0" w:color="auto"/>
              <w:bottom w:val="single" w:sz="4" w:space="0" w:color="auto"/>
              <w:right w:val="single" w:sz="4" w:space="0" w:color="000000"/>
            </w:tcBorders>
            <w:vAlign w:val="bottom"/>
          </w:tcPr>
          <w:p w:rsidR="00305AD0" w:rsidRDefault="00543EE5" w:rsidP="00CE1FB5">
            <w:pPr>
              <w:widowControl/>
              <w:spacing w:line="276" w:lineRule="auto"/>
              <w:jc w:val="left"/>
              <w:rPr>
                <w:rFonts w:ascii="宋体" w:hAnsi="宋体" w:cs="宋体"/>
                <w:b/>
                <w:bCs/>
                <w:kern w:val="0"/>
                <w:szCs w:val="21"/>
              </w:rPr>
            </w:pPr>
            <w:r>
              <w:rPr>
                <w:rFonts w:ascii="宋体" w:hAnsi="宋体" w:cs="宋体" w:hint="eastAsia"/>
                <w:b/>
                <w:bCs/>
                <w:kern w:val="0"/>
                <w:szCs w:val="21"/>
              </w:rPr>
              <w:t>公司资料</w:t>
            </w:r>
          </w:p>
        </w:tc>
      </w:tr>
      <w:tr w:rsidR="00305AD0" w:rsidTr="008200E5">
        <w:trPr>
          <w:trHeight w:val="28"/>
          <w:jc w:val="center"/>
        </w:trPr>
        <w:tc>
          <w:tcPr>
            <w:tcW w:w="1824" w:type="dxa"/>
            <w:tcBorders>
              <w:top w:val="nil"/>
              <w:left w:val="single" w:sz="4" w:space="0" w:color="auto"/>
              <w:bottom w:val="single" w:sz="4" w:space="0" w:color="auto"/>
              <w:right w:val="single" w:sz="4" w:space="0" w:color="auto"/>
            </w:tcBorders>
            <w:vAlign w:val="bottom"/>
          </w:tcPr>
          <w:p w:rsidR="00305AD0" w:rsidRDefault="00543EE5" w:rsidP="008200E5">
            <w:pPr>
              <w:widowControl/>
              <w:spacing w:line="276" w:lineRule="auto"/>
              <w:jc w:val="left"/>
              <w:rPr>
                <w:rFonts w:ascii="宋体" w:hAnsi="宋体" w:cs="宋体"/>
                <w:kern w:val="0"/>
                <w:szCs w:val="21"/>
              </w:rPr>
            </w:pPr>
            <w:r>
              <w:rPr>
                <w:rFonts w:ascii="宋体" w:hAnsi="宋体" w:cs="宋体" w:hint="eastAsia"/>
                <w:kern w:val="0"/>
                <w:szCs w:val="21"/>
              </w:rPr>
              <w:t>公司名称</w:t>
            </w:r>
          </w:p>
        </w:tc>
        <w:tc>
          <w:tcPr>
            <w:tcW w:w="7161" w:type="dxa"/>
            <w:gridSpan w:val="3"/>
            <w:tcBorders>
              <w:top w:val="single" w:sz="4" w:space="0" w:color="auto"/>
              <w:left w:val="nil"/>
              <w:bottom w:val="single" w:sz="4" w:space="0" w:color="auto"/>
              <w:right w:val="single" w:sz="4" w:space="0" w:color="auto"/>
            </w:tcBorders>
            <w:vAlign w:val="bottom"/>
          </w:tcPr>
          <w:p w:rsidR="00305AD0" w:rsidRDefault="00543EE5" w:rsidP="008200E5">
            <w:pPr>
              <w:widowControl/>
              <w:spacing w:line="276" w:lineRule="auto"/>
              <w:jc w:val="left"/>
              <w:rPr>
                <w:rFonts w:ascii="宋体" w:hAnsi="宋体" w:cs="宋体"/>
                <w:kern w:val="0"/>
                <w:szCs w:val="21"/>
              </w:rPr>
            </w:pPr>
            <w:r>
              <w:rPr>
                <w:rFonts w:ascii="宋体" w:hAnsi="宋体" w:cs="宋体" w:hint="eastAsia"/>
                <w:kern w:val="0"/>
                <w:szCs w:val="21"/>
              </w:rPr>
              <w:t xml:space="preserve">　</w:t>
            </w:r>
          </w:p>
        </w:tc>
      </w:tr>
      <w:tr w:rsidR="00305AD0" w:rsidTr="008200E5">
        <w:trPr>
          <w:trHeight w:val="28"/>
          <w:jc w:val="center"/>
        </w:trPr>
        <w:tc>
          <w:tcPr>
            <w:tcW w:w="1824" w:type="dxa"/>
            <w:tcBorders>
              <w:top w:val="nil"/>
              <w:left w:val="single" w:sz="4" w:space="0" w:color="auto"/>
              <w:bottom w:val="single" w:sz="4" w:space="0" w:color="auto"/>
              <w:right w:val="single" w:sz="4" w:space="0" w:color="auto"/>
            </w:tcBorders>
            <w:vAlign w:val="bottom"/>
          </w:tcPr>
          <w:p w:rsidR="00305AD0" w:rsidRDefault="00543EE5" w:rsidP="008200E5">
            <w:pPr>
              <w:widowControl/>
              <w:spacing w:line="276" w:lineRule="auto"/>
              <w:jc w:val="left"/>
              <w:rPr>
                <w:rFonts w:ascii="宋体" w:hAnsi="宋体" w:cs="宋体"/>
                <w:kern w:val="0"/>
                <w:szCs w:val="21"/>
              </w:rPr>
            </w:pPr>
            <w:r>
              <w:rPr>
                <w:rFonts w:ascii="宋体" w:hAnsi="宋体" w:cs="宋体" w:hint="eastAsia"/>
                <w:kern w:val="0"/>
                <w:szCs w:val="21"/>
              </w:rPr>
              <w:t>公司地址</w:t>
            </w:r>
          </w:p>
        </w:tc>
        <w:tc>
          <w:tcPr>
            <w:tcW w:w="7161" w:type="dxa"/>
            <w:gridSpan w:val="3"/>
            <w:tcBorders>
              <w:top w:val="single" w:sz="4" w:space="0" w:color="auto"/>
              <w:left w:val="nil"/>
              <w:bottom w:val="single" w:sz="4" w:space="0" w:color="auto"/>
              <w:right w:val="single" w:sz="4" w:space="0" w:color="auto"/>
            </w:tcBorders>
            <w:vAlign w:val="bottom"/>
          </w:tcPr>
          <w:p w:rsidR="00305AD0" w:rsidRDefault="00543EE5" w:rsidP="008200E5">
            <w:pPr>
              <w:widowControl/>
              <w:spacing w:line="276" w:lineRule="auto"/>
              <w:jc w:val="left"/>
              <w:rPr>
                <w:rFonts w:ascii="宋体" w:hAnsi="宋体" w:cs="宋体"/>
                <w:kern w:val="0"/>
                <w:szCs w:val="21"/>
              </w:rPr>
            </w:pPr>
            <w:r>
              <w:rPr>
                <w:rFonts w:ascii="宋体" w:hAnsi="宋体" w:cs="宋体" w:hint="eastAsia"/>
                <w:kern w:val="0"/>
                <w:szCs w:val="21"/>
              </w:rPr>
              <w:t xml:space="preserve">　</w:t>
            </w:r>
          </w:p>
        </w:tc>
      </w:tr>
      <w:tr w:rsidR="00305AD0" w:rsidTr="008200E5">
        <w:trPr>
          <w:trHeight w:val="28"/>
          <w:jc w:val="center"/>
        </w:trPr>
        <w:tc>
          <w:tcPr>
            <w:tcW w:w="1824" w:type="dxa"/>
            <w:tcBorders>
              <w:top w:val="nil"/>
              <w:left w:val="single" w:sz="4" w:space="0" w:color="auto"/>
              <w:bottom w:val="single" w:sz="4" w:space="0" w:color="auto"/>
              <w:right w:val="single" w:sz="4" w:space="0" w:color="auto"/>
            </w:tcBorders>
            <w:vAlign w:val="bottom"/>
          </w:tcPr>
          <w:p w:rsidR="00305AD0" w:rsidRDefault="00543EE5" w:rsidP="008200E5">
            <w:pPr>
              <w:widowControl/>
              <w:spacing w:line="276" w:lineRule="auto"/>
              <w:jc w:val="left"/>
              <w:rPr>
                <w:rFonts w:ascii="宋体" w:hAnsi="宋体" w:cs="宋体"/>
                <w:kern w:val="0"/>
                <w:szCs w:val="21"/>
              </w:rPr>
            </w:pPr>
            <w:r>
              <w:rPr>
                <w:rFonts w:ascii="宋体" w:hAnsi="宋体" w:cs="宋体" w:hint="eastAsia"/>
                <w:kern w:val="0"/>
                <w:szCs w:val="21"/>
              </w:rPr>
              <w:t>邮政编码</w:t>
            </w:r>
          </w:p>
        </w:tc>
        <w:tc>
          <w:tcPr>
            <w:tcW w:w="7161" w:type="dxa"/>
            <w:gridSpan w:val="3"/>
            <w:tcBorders>
              <w:top w:val="single" w:sz="4" w:space="0" w:color="auto"/>
              <w:left w:val="nil"/>
              <w:bottom w:val="single" w:sz="4" w:space="0" w:color="auto"/>
              <w:right w:val="single" w:sz="4" w:space="0" w:color="auto"/>
            </w:tcBorders>
            <w:vAlign w:val="bottom"/>
          </w:tcPr>
          <w:p w:rsidR="00305AD0" w:rsidRDefault="00543EE5" w:rsidP="008200E5">
            <w:pPr>
              <w:widowControl/>
              <w:spacing w:line="276" w:lineRule="auto"/>
              <w:jc w:val="left"/>
              <w:rPr>
                <w:rFonts w:ascii="宋体" w:hAnsi="宋体" w:cs="宋体"/>
                <w:kern w:val="0"/>
                <w:szCs w:val="21"/>
              </w:rPr>
            </w:pPr>
            <w:r>
              <w:rPr>
                <w:rFonts w:ascii="宋体" w:hAnsi="宋体" w:cs="宋体" w:hint="eastAsia"/>
                <w:kern w:val="0"/>
                <w:szCs w:val="21"/>
              </w:rPr>
              <w:t xml:space="preserve">　</w:t>
            </w:r>
          </w:p>
        </w:tc>
      </w:tr>
      <w:tr w:rsidR="0073595C" w:rsidTr="008200E5">
        <w:trPr>
          <w:trHeight w:val="289"/>
          <w:jc w:val="center"/>
        </w:trPr>
        <w:tc>
          <w:tcPr>
            <w:tcW w:w="1824" w:type="dxa"/>
            <w:tcBorders>
              <w:top w:val="nil"/>
              <w:left w:val="single" w:sz="4" w:space="0" w:color="auto"/>
              <w:bottom w:val="single" w:sz="4" w:space="0" w:color="auto"/>
              <w:right w:val="single" w:sz="4" w:space="0" w:color="auto"/>
            </w:tcBorders>
            <w:vAlign w:val="bottom"/>
          </w:tcPr>
          <w:p w:rsidR="0073595C" w:rsidRDefault="0073595C" w:rsidP="008200E5">
            <w:pPr>
              <w:widowControl/>
              <w:spacing w:line="276" w:lineRule="auto"/>
              <w:jc w:val="left"/>
              <w:rPr>
                <w:rFonts w:ascii="宋体" w:hAnsi="宋体" w:cs="宋体"/>
                <w:kern w:val="0"/>
                <w:szCs w:val="21"/>
              </w:rPr>
            </w:pPr>
            <w:r>
              <w:rPr>
                <w:rFonts w:ascii="宋体" w:hAnsi="宋体" w:cs="宋体" w:hint="eastAsia"/>
                <w:kern w:val="0"/>
                <w:szCs w:val="21"/>
              </w:rPr>
              <w:t>主营车型</w:t>
            </w:r>
          </w:p>
        </w:tc>
        <w:tc>
          <w:tcPr>
            <w:tcW w:w="7161" w:type="dxa"/>
            <w:gridSpan w:val="3"/>
            <w:tcBorders>
              <w:top w:val="single" w:sz="4" w:space="0" w:color="auto"/>
              <w:left w:val="nil"/>
              <w:bottom w:val="single" w:sz="4" w:space="0" w:color="auto"/>
              <w:right w:val="single" w:sz="4" w:space="0" w:color="auto"/>
            </w:tcBorders>
            <w:vAlign w:val="bottom"/>
          </w:tcPr>
          <w:p w:rsidR="0073595C" w:rsidRDefault="0073595C" w:rsidP="008200E5">
            <w:pPr>
              <w:widowControl/>
              <w:spacing w:line="276" w:lineRule="auto"/>
              <w:jc w:val="left"/>
              <w:rPr>
                <w:rFonts w:ascii="宋体" w:hAnsi="宋体" w:cs="宋体"/>
                <w:kern w:val="0"/>
                <w:szCs w:val="21"/>
              </w:rPr>
            </w:pPr>
          </w:p>
        </w:tc>
      </w:tr>
      <w:tr w:rsidR="00305AD0" w:rsidTr="008200E5">
        <w:trPr>
          <w:trHeight w:val="350"/>
          <w:jc w:val="center"/>
        </w:trPr>
        <w:tc>
          <w:tcPr>
            <w:tcW w:w="1824" w:type="dxa"/>
            <w:tcBorders>
              <w:top w:val="nil"/>
              <w:left w:val="single" w:sz="4" w:space="0" w:color="auto"/>
              <w:bottom w:val="single" w:sz="4" w:space="0" w:color="auto"/>
              <w:right w:val="single" w:sz="4" w:space="0" w:color="auto"/>
            </w:tcBorders>
            <w:vAlign w:val="bottom"/>
          </w:tcPr>
          <w:p w:rsidR="00305AD0" w:rsidRDefault="0073595C" w:rsidP="008200E5">
            <w:pPr>
              <w:widowControl/>
              <w:spacing w:line="276" w:lineRule="auto"/>
              <w:jc w:val="left"/>
              <w:rPr>
                <w:rFonts w:ascii="宋体" w:hAnsi="宋体" w:cs="宋体"/>
                <w:kern w:val="0"/>
                <w:szCs w:val="21"/>
              </w:rPr>
            </w:pPr>
            <w:r>
              <w:rPr>
                <w:rFonts w:ascii="宋体" w:hAnsi="宋体" w:cs="宋体" w:hint="eastAsia"/>
                <w:kern w:val="0"/>
                <w:szCs w:val="21"/>
              </w:rPr>
              <w:t>主营</w:t>
            </w:r>
            <w:r w:rsidR="00543EE5">
              <w:rPr>
                <w:rFonts w:ascii="宋体" w:hAnsi="宋体" w:cs="宋体" w:hint="eastAsia"/>
                <w:kern w:val="0"/>
                <w:szCs w:val="21"/>
              </w:rPr>
              <w:t>品牌</w:t>
            </w:r>
          </w:p>
        </w:tc>
        <w:tc>
          <w:tcPr>
            <w:tcW w:w="7161" w:type="dxa"/>
            <w:gridSpan w:val="3"/>
            <w:tcBorders>
              <w:top w:val="single" w:sz="4" w:space="0" w:color="auto"/>
              <w:left w:val="nil"/>
              <w:bottom w:val="single" w:sz="4" w:space="0" w:color="auto"/>
              <w:right w:val="single" w:sz="4" w:space="0" w:color="auto"/>
            </w:tcBorders>
            <w:vAlign w:val="bottom"/>
          </w:tcPr>
          <w:p w:rsidR="00305AD0" w:rsidRDefault="00305AD0" w:rsidP="008200E5">
            <w:pPr>
              <w:widowControl/>
              <w:spacing w:line="276" w:lineRule="auto"/>
              <w:jc w:val="left"/>
              <w:rPr>
                <w:rFonts w:ascii="宋体" w:hAnsi="宋体" w:cs="宋体"/>
                <w:kern w:val="0"/>
                <w:szCs w:val="21"/>
              </w:rPr>
            </w:pPr>
          </w:p>
        </w:tc>
      </w:tr>
      <w:tr w:rsidR="00305AD0" w:rsidTr="001C7BC2">
        <w:trPr>
          <w:trHeight w:val="634"/>
          <w:jc w:val="center"/>
        </w:trPr>
        <w:tc>
          <w:tcPr>
            <w:tcW w:w="1824" w:type="dxa"/>
            <w:tcBorders>
              <w:top w:val="nil"/>
              <w:left w:val="single" w:sz="4" w:space="0" w:color="auto"/>
              <w:bottom w:val="single" w:sz="4" w:space="0" w:color="auto"/>
              <w:right w:val="single" w:sz="4" w:space="0" w:color="auto"/>
            </w:tcBorders>
            <w:vAlign w:val="center"/>
          </w:tcPr>
          <w:p w:rsidR="00305AD0" w:rsidRDefault="00543EE5" w:rsidP="008200E5">
            <w:pPr>
              <w:widowControl/>
              <w:spacing w:line="276" w:lineRule="auto"/>
              <w:jc w:val="left"/>
              <w:rPr>
                <w:rFonts w:ascii="宋体" w:hAnsi="宋体" w:cs="宋体"/>
                <w:kern w:val="0"/>
                <w:szCs w:val="21"/>
              </w:rPr>
            </w:pPr>
            <w:r>
              <w:rPr>
                <w:rFonts w:ascii="宋体" w:hAnsi="宋体" w:cs="宋体" w:hint="eastAsia"/>
                <w:kern w:val="0"/>
                <w:szCs w:val="21"/>
              </w:rPr>
              <w:t>主要产品</w:t>
            </w:r>
          </w:p>
        </w:tc>
        <w:tc>
          <w:tcPr>
            <w:tcW w:w="7161" w:type="dxa"/>
            <w:gridSpan w:val="3"/>
            <w:tcBorders>
              <w:top w:val="single" w:sz="4" w:space="0" w:color="auto"/>
              <w:left w:val="single" w:sz="4" w:space="0" w:color="auto"/>
              <w:bottom w:val="single" w:sz="4" w:space="0" w:color="auto"/>
              <w:right w:val="single" w:sz="4" w:space="0" w:color="auto"/>
            </w:tcBorders>
            <w:vAlign w:val="center"/>
          </w:tcPr>
          <w:p w:rsidR="00305AD0" w:rsidRDefault="00305AD0" w:rsidP="008200E5">
            <w:pPr>
              <w:widowControl/>
              <w:spacing w:line="276" w:lineRule="auto"/>
              <w:jc w:val="left"/>
              <w:rPr>
                <w:rFonts w:ascii="宋体" w:hAnsi="宋体" w:cs="宋体"/>
                <w:kern w:val="0"/>
                <w:szCs w:val="21"/>
              </w:rPr>
            </w:pPr>
          </w:p>
        </w:tc>
      </w:tr>
      <w:tr w:rsidR="008200E5" w:rsidTr="008200E5">
        <w:trPr>
          <w:trHeight w:val="824"/>
          <w:jc w:val="center"/>
        </w:trPr>
        <w:tc>
          <w:tcPr>
            <w:tcW w:w="1824" w:type="dxa"/>
            <w:tcBorders>
              <w:top w:val="nil"/>
              <w:left w:val="single" w:sz="4" w:space="0" w:color="auto"/>
              <w:bottom w:val="single" w:sz="4" w:space="0" w:color="auto"/>
              <w:right w:val="single" w:sz="4" w:space="0" w:color="auto"/>
            </w:tcBorders>
            <w:vAlign w:val="center"/>
          </w:tcPr>
          <w:p w:rsidR="008200E5" w:rsidRDefault="008200E5" w:rsidP="008200E5">
            <w:pPr>
              <w:widowControl/>
              <w:spacing w:line="276" w:lineRule="auto"/>
              <w:jc w:val="left"/>
              <w:rPr>
                <w:rFonts w:ascii="宋体" w:hAnsi="宋体" w:cs="宋体"/>
                <w:kern w:val="0"/>
                <w:szCs w:val="21"/>
              </w:rPr>
            </w:pPr>
            <w:r>
              <w:rPr>
                <w:rFonts w:ascii="宋体" w:hAnsi="宋体" w:cs="宋体" w:hint="eastAsia"/>
                <w:kern w:val="0"/>
                <w:szCs w:val="21"/>
              </w:rPr>
              <w:t>公司简介</w:t>
            </w:r>
          </w:p>
        </w:tc>
        <w:tc>
          <w:tcPr>
            <w:tcW w:w="7161" w:type="dxa"/>
            <w:gridSpan w:val="3"/>
            <w:tcBorders>
              <w:top w:val="single" w:sz="4" w:space="0" w:color="auto"/>
              <w:left w:val="single" w:sz="4" w:space="0" w:color="auto"/>
              <w:bottom w:val="single" w:sz="4" w:space="0" w:color="auto"/>
              <w:right w:val="single" w:sz="4" w:space="0" w:color="auto"/>
            </w:tcBorders>
            <w:vAlign w:val="center"/>
          </w:tcPr>
          <w:p w:rsidR="008200E5" w:rsidRDefault="008200E5" w:rsidP="008200E5">
            <w:pPr>
              <w:widowControl/>
              <w:spacing w:line="276" w:lineRule="auto"/>
              <w:jc w:val="left"/>
              <w:rPr>
                <w:rFonts w:ascii="宋体" w:hAnsi="宋体" w:cs="宋体"/>
                <w:kern w:val="0"/>
                <w:szCs w:val="21"/>
              </w:rPr>
            </w:pPr>
          </w:p>
        </w:tc>
      </w:tr>
      <w:tr w:rsidR="00305AD0" w:rsidTr="00CE1FB5">
        <w:trPr>
          <w:trHeight w:val="28"/>
          <w:jc w:val="center"/>
        </w:trPr>
        <w:tc>
          <w:tcPr>
            <w:tcW w:w="8985" w:type="dxa"/>
            <w:gridSpan w:val="4"/>
            <w:tcBorders>
              <w:top w:val="single" w:sz="4" w:space="0" w:color="auto"/>
              <w:left w:val="single" w:sz="4" w:space="0" w:color="auto"/>
              <w:bottom w:val="single" w:sz="4" w:space="0" w:color="auto"/>
              <w:right w:val="single" w:sz="4" w:space="0" w:color="000000"/>
            </w:tcBorders>
            <w:vAlign w:val="bottom"/>
          </w:tcPr>
          <w:p w:rsidR="00305AD0" w:rsidRDefault="00543EE5" w:rsidP="00CE1FB5">
            <w:pPr>
              <w:widowControl/>
              <w:spacing w:line="276" w:lineRule="auto"/>
              <w:jc w:val="left"/>
              <w:rPr>
                <w:rFonts w:ascii="宋体" w:hAnsi="宋体" w:cs="宋体"/>
                <w:b/>
                <w:bCs/>
                <w:kern w:val="0"/>
                <w:szCs w:val="21"/>
              </w:rPr>
            </w:pPr>
            <w:r>
              <w:rPr>
                <w:rFonts w:ascii="宋体" w:hAnsi="宋体" w:cs="宋体" w:hint="eastAsia"/>
                <w:b/>
                <w:bCs/>
                <w:kern w:val="0"/>
                <w:szCs w:val="21"/>
              </w:rPr>
              <w:t>联系方式</w:t>
            </w:r>
          </w:p>
        </w:tc>
      </w:tr>
      <w:tr w:rsidR="00305AD0" w:rsidTr="008200E5">
        <w:trPr>
          <w:trHeight w:val="28"/>
          <w:jc w:val="center"/>
        </w:trPr>
        <w:tc>
          <w:tcPr>
            <w:tcW w:w="1824" w:type="dxa"/>
            <w:tcBorders>
              <w:top w:val="nil"/>
              <w:left w:val="single" w:sz="4" w:space="0" w:color="auto"/>
              <w:bottom w:val="single" w:sz="4" w:space="0" w:color="auto"/>
              <w:right w:val="single" w:sz="4" w:space="0" w:color="auto"/>
            </w:tcBorders>
            <w:vAlign w:val="bottom"/>
          </w:tcPr>
          <w:p w:rsidR="00305AD0" w:rsidRDefault="00863B1C" w:rsidP="008200E5">
            <w:pPr>
              <w:widowControl/>
              <w:spacing w:line="276" w:lineRule="auto"/>
              <w:jc w:val="left"/>
              <w:rPr>
                <w:rFonts w:ascii="宋体" w:hAnsi="宋体" w:cs="宋体"/>
                <w:kern w:val="0"/>
                <w:szCs w:val="21"/>
              </w:rPr>
            </w:pPr>
            <w:r>
              <w:rPr>
                <w:rFonts w:ascii="宋体" w:hAnsi="宋体" w:cs="宋体" w:hint="eastAsia"/>
                <w:kern w:val="0"/>
                <w:szCs w:val="21"/>
              </w:rPr>
              <w:t>公司负责人</w:t>
            </w:r>
          </w:p>
        </w:tc>
        <w:tc>
          <w:tcPr>
            <w:tcW w:w="7161" w:type="dxa"/>
            <w:gridSpan w:val="3"/>
            <w:tcBorders>
              <w:top w:val="single" w:sz="4" w:space="0" w:color="auto"/>
              <w:left w:val="nil"/>
              <w:bottom w:val="single" w:sz="4" w:space="0" w:color="auto"/>
              <w:right w:val="single" w:sz="4" w:space="0" w:color="auto"/>
            </w:tcBorders>
            <w:vAlign w:val="bottom"/>
          </w:tcPr>
          <w:p w:rsidR="00305AD0" w:rsidRDefault="00543EE5" w:rsidP="008200E5">
            <w:pPr>
              <w:widowControl/>
              <w:spacing w:line="276" w:lineRule="auto"/>
              <w:jc w:val="left"/>
              <w:rPr>
                <w:rFonts w:ascii="宋体" w:hAnsi="宋体" w:cs="宋体"/>
                <w:kern w:val="0"/>
                <w:szCs w:val="21"/>
              </w:rPr>
            </w:pPr>
            <w:r>
              <w:rPr>
                <w:rFonts w:ascii="宋体" w:hAnsi="宋体" w:cs="宋体" w:hint="eastAsia"/>
                <w:kern w:val="0"/>
                <w:szCs w:val="21"/>
              </w:rPr>
              <w:t xml:space="preserve">　</w:t>
            </w:r>
          </w:p>
        </w:tc>
      </w:tr>
      <w:tr w:rsidR="00305AD0" w:rsidTr="008200E5">
        <w:trPr>
          <w:trHeight w:val="28"/>
          <w:jc w:val="center"/>
        </w:trPr>
        <w:tc>
          <w:tcPr>
            <w:tcW w:w="1824" w:type="dxa"/>
            <w:tcBorders>
              <w:top w:val="nil"/>
              <w:left w:val="single" w:sz="4" w:space="0" w:color="auto"/>
              <w:bottom w:val="single" w:sz="4" w:space="0" w:color="auto"/>
              <w:right w:val="single" w:sz="4" w:space="0" w:color="auto"/>
            </w:tcBorders>
            <w:vAlign w:val="bottom"/>
          </w:tcPr>
          <w:p w:rsidR="00305AD0" w:rsidRDefault="00863B1C" w:rsidP="008200E5">
            <w:pPr>
              <w:widowControl/>
              <w:spacing w:line="276" w:lineRule="auto"/>
              <w:jc w:val="left"/>
              <w:rPr>
                <w:rFonts w:ascii="宋体" w:hAnsi="宋体" w:cs="宋体"/>
                <w:kern w:val="0"/>
                <w:szCs w:val="21"/>
              </w:rPr>
            </w:pPr>
            <w:r>
              <w:rPr>
                <w:rFonts w:ascii="宋体" w:hAnsi="宋体" w:cs="宋体" w:hint="eastAsia"/>
                <w:kern w:val="0"/>
                <w:szCs w:val="21"/>
              </w:rPr>
              <w:t>联系人</w:t>
            </w:r>
          </w:p>
        </w:tc>
        <w:tc>
          <w:tcPr>
            <w:tcW w:w="7161" w:type="dxa"/>
            <w:gridSpan w:val="3"/>
            <w:tcBorders>
              <w:top w:val="single" w:sz="4" w:space="0" w:color="auto"/>
              <w:left w:val="nil"/>
              <w:bottom w:val="single" w:sz="4" w:space="0" w:color="auto"/>
              <w:right w:val="single" w:sz="4" w:space="0" w:color="auto"/>
            </w:tcBorders>
            <w:vAlign w:val="bottom"/>
          </w:tcPr>
          <w:p w:rsidR="00305AD0" w:rsidRDefault="00543EE5" w:rsidP="008200E5">
            <w:pPr>
              <w:widowControl/>
              <w:spacing w:line="276" w:lineRule="auto"/>
              <w:jc w:val="left"/>
              <w:rPr>
                <w:rFonts w:ascii="宋体" w:hAnsi="宋体" w:cs="宋体"/>
                <w:kern w:val="0"/>
                <w:szCs w:val="21"/>
              </w:rPr>
            </w:pPr>
            <w:r>
              <w:rPr>
                <w:rFonts w:ascii="宋体" w:hAnsi="宋体" w:cs="宋体" w:hint="eastAsia"/>
                <w:kern w:val="0"/>
                <w:szCs w:val="21"/>
              </w:rPr>
              <w:t xml:space="preserve">　</w:t>
            </w:r>
          </w:p>
        </w:tc>
      </w:tr>
      <w:tr w:rsidR="00305AD0" w:rsidTr="008200E5">
        <w:trPr>
          <w:trHeight w:val="28"/>
          <w:jc w:val="center"/>
        </w:trPr>
        <w:tc>
          <w:tcPr>
            <w:tcW w:w="1824" w:type="dxa"/>
            <w:tcBorders>
              <w:top w:val="nil"/>
              <w:left w:val="single" w:sz="4" w:space="0" w:color="auto"/>
              <w:bottom w:val="single" w:sz="4" w:space="0" w:color="auto"/>
              <w:right w:val="single" w:sz="4" w:space="0" w:color="auto"/>
            </w:tcBorders>
            <w:vAlign w:val="bottom"/>
          </w:tcPr>
          <w:p w:rsidR="00305AD0" w:rsidRDefault="00543EE5" w:rsidP="008200E5">
            <w:pPr>
              <w:widowControl/>
              <w:spacing w:line="276" w:lineRule="auto"/>
              <w:jc w:val="left"/>
              <w:rPr>
                <w:rFonts w:ascii="宋体" w:hAnsi="宋体" w:cs="宋体"/>
                <w:kern w:val="0"/>
                <w:szCs w:val="21"/>
              </w:rPr>
            </w:pPr>
            <w:r>
              <w:rPr>
                <w:rFonts w:ascii="宋体" w:hAnsi="宋体" w:cs="宋体" w:hint="eastAsia"/>
                <w:kern w:val="0"/>
                <w:szCs w:val="21"/>
              </w:rPr>
              <w:t>职位</w:t>
            </w:r>
          </w:p>
        </w:tc>
        <w:tc>
          <w:tcPr>
            <w:tcW w:w="7161" w:type="dxa"/>
            <w:gridSpan w:val="3"/>
            <w:tcBorders>
              <w:top w:val="single" w:sz="4" w:space="0" w:color="auto"/>
              <w:left w:val="nil"/>
              <w:bottom w:val="single" w:sz="4" w:space="0" w:color="auto"/>
              <w:right w:val="single" w:sz="4" w:space="0" w:color="auto"/>
            </w:tcBorders>
            <w:vAlign w:val="bottom"/>
          </w:tcPr>
          <w:p w:rsidR="00305AD0" w:rsidRDefault="00543EE5" w:rsidP="008200E5">
            <w:pPr>
              <w:widowControl/>
              <w:spacing w:line="276" w:lineRule="auto"/>
              <w:jc w:val="left"/>
              <w:rPr>
                <w:rFonts w:ascii="宋体" w:hAnsi="宋体" w:cs="宋体"/>
                <w:kern w:val="0"/>
                <w:szCs w:val="21"/>
              </w:rPr>
            </w:pPr>
            <w:r>
              <w:rPr>
                <w:rFonts w:ascii="宋体" w:hAnsi="宋体" w:cs="宋体" w:hint="eastAsia"/>
                <w:kern w:val="0"/>
                <w:szCs w:val="21"/>
              </w:rPr>
              <w:t xml:space="preserve">　</w:t>
            </w:r>
          </w:p>
        </w:tc>
      </w:tr>
      <w:tr w:rsidR="00305AD0" w:rsidTr="008200E5">
        <w:trPr>
          <w:trHeight w:val="28"/>
          <w:jc w:val="center"/>
        </w:trPr>
        <w:tc>
          <w:tcPr>
            <w:tcW w:w="1824" w:type="dxa"/>
            <w:tcBorders>
              <w:top w:val="nil"/>
              <w:left w:val="single" w:sz="4" w:space="0" w:color="auto"/>
              <w:bottom w:val="single" w:sz="4" w:space="0" w:color="auto"/>
              <w:right w:val="single" w:sz="4" w:space="0" w:color="auto"/>
            </w:tcBorders>
            <w:vAlign w:val="bottom"/>
          </w:tcPr>
          <w:p w:rsidR="00305AD0" w:rsidRDefault="00543EE5" w:rsidP="008200E5">
            <w:pPr>
              <w:widowControl/>
              <w:spacing w:line="276" w:lineRule="auto"/>
              <w:jc w:val="left"/>
              <w:rPr>
                <w:rFonts w:ascii="宋体" w:hAnsi="宋体" w:cs="宋体"/>
                <w:kern w:val="0"/>
                <w:szCs w:val="21"/>
              </w:rPr>
            </w:pPr>
            <w:r>
              <w:rPr>
                <w:rFonts w:ascii="宋体" w:hAnsi="宋体" w:cs="宋体" w:hint="eastAsia"/>
                <w:kern w:val="0"/>
                <w:szCs w:val="21"/>
              </w:rPr>
              <w:t>公司电话</w:t>
            </w:r>
          </w:p>
        </w:tc>
        <w:tc>
          <w:tcPr>
            <w:tcW w:w="7161" w:type="dxa"/>
            <w:gridSpan w:val="3"/>
            <w:tcBorders>
              <w:top w:val="single" w:sz="4" w:space="0" w:color="auto"/>
              <w:left w:val="nil"/>
              <w:bottom w:val="single" w:sz="4" w:space="0" w:color="auto"/>
              <w:right w:val="single" w:sz="4" w:space="0" w:color="auto"/>
            </w:tcBorders>
            <w:vAlign w:val="bottom"/>
          </w:tcPr>
          <w:p w:rsidR="00305AD0" w:rsidRDefault="00543EE5" w:rsidP="008200E5">
            <w:pPr>
              <w:widowControl/>
              <w:spacing w:line="276" w:lineRule="auto"/>
              <w:jc w:val="left"/>
              <w:rPr>
                <w:rFonts w:ascii="宋体" w:hAnsi="宋体" w:cs="宋体"/>
                <w:kern w:val="0"/>
                <w:szCs w:val="21"/>
              </w:rPr>
            </w:pPr>
            <w:r>
              <w:rPr>
                <w:rFonts w:ascii="宋体" w:hAnsi="宋体" w:cs="宋体" w:hint="eastAsia"/>
                <w:kern w:val="0"/>
                <w:szCs w:val="21"/>
              </w:rPr>
              <w:t xml:space="preserve">　</w:t>
            </w:r>
          </w:p>
        </w:tc>
      </w:tr>
      <w:tr w:rsidR="00305AD0" w:rsidTr="008200E5">
        <w:trPr>
          <w:trHeight w:val="28"/>
          <w:jc w:val="center"/>
        </w:trPr>
        <w:tc>
          <w:tcPr>
            <w:tcW w:w="1824" w:type="dxa"/>
            <w:tcBorders>
              <w:top w:val="nil"/>
              <w:left w:val="single" w:sz="4" w:space="0" w:color="auto"/>
              <w:bottom w:val="single" w:sz="4" w:space="0" w:color="auto"/>
              <w:right w:val="single" w:sz="4" w:space="0" w:color="auto"/>
            </w:tcBorders>
            <w:vAlign w:val="bottom"/>
          </w:tcPr>
          <w:p w:rsidR="00305AD0" w:rsidRDefault="00543EE5" w:rsidP="008200E5">
            <w:pPr>
              <w:widowControl/>
              <w:spacing w:line="276" w:lineRule="auto"/>
              <w:jc w:val="left"/>
              <w:rPr>
                <w:rFonts w:ascii="宋体" w:hAnsi="宋体" w:cs="宋体"/>
                <w:kern w:val="0"/>
                <w:szCs w:val="21"/>
              </w:rPr>
            </w:pPr>
            <w:r>
              <w:rPr>
                <w:rFonts w:ascii="宋体" w:hAnsi="宋体" w:cs="宋体" w:hint="eastAsia"/>
                <w:kern w:val="0"/>
                <w:szCs w:val="21"/>
              </w:rPr>
              <w:t>公司传真</w:t>
            </w:r>
          </w:p>
        </w:tc>
        <w:tc>
          <w:tcPr>
            <w:tcW w:w="7161" w:type="dxa"/>
            <w:gridSpan w:val="3"/>
            <w:tcBorders>
              <w:top w:val="single" w:sz="4" w:space="0" w:color="auto"/>
              <w:left w:val="nil"/>
              <w:bottom w:val="single" w:sz="4" w:space="0" w:color="auto"/>
              <w:right w:val="single" w:sz="4" w:space="0" w:color="auto"/>
            </w:tcBorders>
            <w:vAlign w:val="bottom"/>
          </w:tcPr>
          <w:p w:rsidR="00305AD0" w:rsidRDefault="00543EE5" w:rsidP="008200E5">
            <w:pPr>
              <w:widowControl/>
              <w:spacing w:line="276" w:lineRule="auto"/>
              <w:jc w:val="left"/>
              <w:rPr>
                <w:rFonts w:ascii="宋体" w:hAnsi="宋体" w:cs="宋体"/>
                <w:kern w:val="0"/>
                <w:szCs w:val="21"/>
              </w:rPr>
            </w:pPr>
            <w:r>
              <w:rPr>
                <w:rFonts w:ascii="宋体" w:hAnsi="宋体" w:cs="宋体" w:hint="eastAsia"/>
                <w:kern w:val="0"/>
                <w:szCs w:val="21"/>
              </w:rPr>
              <w:t xml:space="preserve">　</w:t>
            </w:r>
          </w:p>
        </w:tc>
      </w:tr>
      <w:tr w:rsidR="00305AD0" w:rsidTr="008200E5">
        <w:trPr>
          <w:trHeight w:val="28"/>
          <w:jc w:val="center"/>
        </w:trPr>
        <w:tc>
          <w:tcPr>
            <w:tcW w:w="1824" w:type="dxa"/>
            <w:tcBorders>
              <w:top w:val="nil"/>
              <w:left w:val="single" w:sz="4" w:space="0" w:color="auto"/>
              <w:bottom w:val="single" w:sz="4" w:space="0" w:color="auto"/>
              <w:right w:val="single" w:sz="4" w:space="0" w:color="auto"/>
            </w:tcBorders>
            <w:vAlign w:val="bottom"/>
          </w:tcPr>
          <w:p w:rsidR="00305AD0" w:rsidRDefault="00543EE5" w:rsidP="008200E5">
            <w:pPr>
              <w:widowControl/>
              <w:spacing w:line="276" w:lineRule="auto"/>
              <w:jc w:val="left"/>
              <w:rPr>
                <w:rFonts w:ascii="宋体" w:hAnsi="宋体" w:cs="宋体"/>
                <w:kern w:val="0"/>
                <w:szCs w:val="21"/>
              </w:rPr>
            </w:pPr>
            <w:r>
              <w:rPr>
                <w:rFonts w:ascii="宋体" w:hAnsi="宋体" w:cs="宋体" w:hint="eastAsia"/>
                <w:kern w:val="0"/>
                <w:szCs w:val="21"/>
              </w:rPr>
              <w:t>手机</w:t>
            </w:r>
          </w:p>
        </w:tc>
        <w:tc>
          <w:tcPr>
            <w:tcW w:w="7161" w:type="dxa"/>
            <w:gridSpan w:val="3"/>
            <w:tcBorders>
              <w:top w:val="single" w:sz="4" w:space="0" w:color="auto"/>
              <w:left w:val="nil"/>
              <w:bottom w:val="single" w:sz="4" w:space="0" w:color="auto"/>
              <w:right w:val="single" w:sz="4" w:space="0" w:color="auto"/>
            </w:tcBorders>
            <w:vAlign w:val="bottom"/>
          </w:tcPr>
          <w:p w:rsidR="00305AD0" w:rsidRDefault="00543EE5" w:rsidP="008200E5">
            <w:pPr>
              <w:widowControl/>
              <w:spacing w:line="276" w:lineRule="auto"/>
              <w:jc w:val="left"/>
              <w:rPr>
                <w:rFonts w:ascii="宋体" w:hAnsi="宋体" w:cs="宋体"/>
                <w:kern w:val="0"/>
                <w:szCs w:val="21"/>
              </w:rPr>
            </w:pPr>
            <w:r>
              <w:rPr>
                <w:rFonts w:ascii="宋体" w:hAnsi="宋体" w:cs="宋体" w:hint="eastAsia"/>
                <w:kern w:val="0"/>
                <w:szCs w:val="21"/>
              </w:rPr>
              <w:t xml:space="preserve">　</w:t>
            </w:r>
          </w:p>
        </w:tc>
      </w:tr>
      <w:tr w:rsidR="00305AD0" w:rsidTr="008200E5">
        <w:trPr>
          <w:trHeight w:val="28"/>
          <w:jc w:val="center"/>
        </w:trPr>
        <w:tc>
          <w:tcPr>
            <w:tcW w:w="1824" w:type="dxa"/>
            <w:tcBorders>
              <w:top w:val="nil"/>
              <w:left w:val="single" w:sz="4" w:space="0" w:color="auto"/>
              <w:bottom w:val="single" w:sz="4" w:space="0" w:color="auto"/>
              <w:right w:val="single" w:sz="4" w:space="0" w:color="auto"/>
            </w:tcBorders>
            <w:vAlign w:val="bottom"/>
          </w:tcPr>
          <w:p w:rsidR="00305AD0" w:rsidRDefault="00543EE5" w:rsidP="008200E5">
            <w:pPr>
              <w:widowControl/>
              <w:spacing w:line="276" w:lineRule="auto"/>
              <w:jc w:val="left"/>
              <w:rPr>
                <w:rFonts w:ascii="宋体" w:hAnsi="宋体" w:cs="宋体"/>
                <w:kern w:val="0"/>
                <w:szCs w:val="21"/>
              </w:rPr>
            </w:pPr>
            <w:r>
              <w:rPr>
                <w:rFonts w:ascii="宋体" w:hAnsi="宋体" w:cs="宋体" w:hint="eastAsia"/>
                <w:kern w:val="0"/>
                <w:szCs w:val="21"/>
              </w:rPr>
              <w:t>电子邮箱</w:t>
            </w:r>
          </w:p>
        </w:tc>
        <w:tc>
          <w:tcPr>
            <w:tcW w:w="7161" w:type="dxa"/>
            <w:gridSpan w:val="3"/>
            <w:tcBorders>
              <w:top w:val="single" w:sz="4" w:space="0" w:color="auto"/>
              <w:left w:val="nil"/>
              <w:bottom w:val="single" w:sz="4" w:space="0" w:color="auto"/>
              <w:right w:val="single" w:sz="4" w:space="0" w:color="auto"/>
            </w:tcBorders>
            <w:vAlign w:val="bottom"/>
          </w:tcPr>
          <w:p w:rsidR="00305AD0" w:rsidRDefault="00543EE5" w:rsidP="008200E5">
            <w:pPr>
              <w:widowControl/>
              <w:spacing w:line="276" w:lineRule="auto"/>
              <w:jc w:val="left"/>
              <w:rPr>
                <w:rFonts w:ascii="宋体" w:hAnsi="宋体" w:cs="宋体"/>
                <w:kern w:val="0"/>
                <w:szCs w:val="21"/>
              </w:rPr>
            </w:pPr>
            <w:r>
              <w:rPr>
                <w:rFonts w:ascii="宋体" w:hAnsi="宋体" w:cs="宋体" w:hint="eastAsia"/>
                <w:kern w:val="0"/>
                <w:szCs w:val="21"/>
              </w:rPr>
              <w:t xml:space="preserve">　</w:t>
            </w:r>
          </w:p>
        </w:tc>
      </w:tr>
      <w:tr w:rsidR="00305AD0" w:rsidTr="008200E5">
        <w:trPr>
          <w:trHeight w:val="28"/>
          <w:jc w:val="center"/>
        </w:trPr>
        <w:tc>
          <w:tcPr>
            <w:tcW w:w="1824" w:type="dxa"/>
            <w:tcBorders>
              <w:top w:val="single" w:sz="4" w:space="0" w:color="auto"/>
              <w:left w:val="single" w:sz="4" w:space="0" w:color="auto"/>
              <w:bottom w:val="single" w:sz="6" w:space="0" w:color="auto"/>
              <w:right w:val="single" w:sz="6" w:space="0" w:color="auto"/>
            </w:tcBorders>
            <w:vAlign w:val="bottom"/>
          </w:tcPr>
          <w:p w:rsidR="00305AD0" w:rsidRDefault="00543EE5" w:rsidP="008200E5">
            <w:pPr>
              <w:widowControl/>
              <w:spacing w:line="276" w:lineRule="auto"/>
              <w:jc w:val="left"/>
              <w:rPr>
                <w:rFonts w:ascii="宋体" w:hAnsi="宋体" w:cs="宋体"/>
                <w:kern w:val="0"/>
                <w:szCs w:val="21"/>
              </w:rPr>
            </w:pPr>
            <w:r>
              <w:rPr>
                <w:rFonts w:ascii="宋体" w:hAnsi="宋体" w:cs="宋体" w:hint="eastAsia"/>
                <w:kern w:val="0"/>
                <w:szCs w:val="21"/>
              </w:rPr>
              <w:t>QQ号</w:t>
            </w:r>
          </w:p>
        </w:tc>
        <w:tc>
          <w:tcPr>
            <w:tcW w:w="7161" w:type="dxa"/>
            <w:gridSpan w:val="3"/>
            <w:tcBorders>
              <w:top w:val="single" w:sz="4" w:space="0" w:color="auto"/>
              <w:left w:val="single" w:sz="6" w:space="0" w:color="auto"/>
              <w:bottom w:val="single" w:sz="6" w:space="0" w:color="auto"/>
              <w:right w:val="single" w:sz="4" w:space="0" w:color="auto"/>
            </w:tcBorders>
            <w:vAlign w:val="bottom"/>
          </w:tcPr>
          <w:p w:rsidR="00305AD0" w:rsidRDefault="00543EE5" w:rsidP="008200E5">
            <w:pPr>
              <w:widowControl/>
              <w:spacing w:line="276" w:lineRule="auto"/>
              <w:jc w:val="left"/>
              <w:rPr>
                <w:rFonts w:ascii="宋体" w:hAnsi="宋体" w:cs="宋体"/>
                <w:kern w:val="0"/>
                <w:szCs w:val="21"/>
              </w:rPr>
            </w:pPr>
            <w:r>
              <w:rPr>
                <w:rFonts w:ascii="宋体" w:hAnsi="宋体" w:cs="宋体" w:hint="eastAsia"/>
                <w:kern w:val="0"/>
                <w:szCs w:val="21"/>
              </w:rPr>
              <w:t xml:space="preserve">　</w:t>
            </w:r>
          </w:p>
        </w:tc>
      </w:tr>
      <w:tr w:rsidR="0073595C" w:rsidRPr="0073595C" w:rsidTr="00CE1FB5">
        <w:trPr>
          <w:trHeight w:val="28"/>
          <w:jc w:val="center"/>
        </w:trPr>
        <w:tc>
          <w:tcPr>
            <w:tcW w:w="8985" w:type="dxa"/>
            <w:gridSpan w:val="4"/>
            <w:tcBorders>
              <w:top w:val="single" w:sz="4" w:space="0" w:color="auto"/>
              <w:left w:val="single" w:sz="4" w:space="0" w:color="auto"/>
              <w:bottom w:val="single" w:sz="4" w:space="0" w:color="auto"/>
              <w:right w:val="single" w:sz="4" w:space="0" w:color="auto"/>
            </w:tcBorders>
            <w:vAlign w:val="bottom"/>
          </w:tcPr>
          <w:p w:rsidR="00863B1C" w:rsidRPr="0073595C" w:rsidRDefault="00863B1C" w:rsidP="00CE1FB5">
            <w:pPr>
              <w:widowControl/>
              <w:spacing w:line="276" w:lineRule="auto"/>
              <w:jc w:val="left"/>
              <w:rPr>
                <w:rFonts w:ascii="宋体" w:hAnsi="宋体" w:cs="宋体"/>
                <w:b/>
                <w:bCs/>
                <w:kern w:val="0"/>
                <w:szCs w:val="21"/>
              </w:rPr>
            </w:pPr>
            <w:r>
              <w:rPr>
                <w:rFonts w:ascii="宋体" w:hAnsi="宋体" w:cs="宋体" w:hint="eastAsia"/>
                <w:b/>
                <w:bCs/>
                <w:kern w:val="0"/>
                <w:szCs w:val="21"/>
              </w:rPr>
              <w:t>会员资质材料</w:t>
            </w:r>
            <w:r w:rsidR="00A90FBF">
              <w:rPr>
                <w:rFonts w:ascii="宋体" w:hAnsi="宋体" w:cs="宋体" w:hint="eastAsia"/>
                <w:b/>
                <w:bCs/>
                <w:kern w:val="0"/>
                <w:szCs w:val="21"/>
              </w:rPr>
              <w:t>（*号为必须提供材料</w:t>
            </w:r>
            <w:r w:rsidR="00430698">
              <w:rPr>
                <w:rFonts w:ascii="宋体" w:hAnsi="宋体" w:cs="宋体" w:hint="eastAsia"/>
                <w:b/>
                <w:bCs/>
                <w:kern w:val="0"/>
                <w:szCs w:val="21"/>
              </w:rPr>
              <w:t>，以下均需提供图片或</w:t>
            </w:r>
            <w:r w:rsidR="00BF57E7">
              <w:rPr>
                <w:rFonts w:ascii="宋体" w:hAnsi="宋体" w:cs="宋体" w:hint="eastAsia"/>
                <w:b/>
                <w:bCs/>
                <w:kern w:val="0"/>
                <w:szCs w:val="21"/>
              </w:rPr>
              <w:t>扫描件</w:t>
            </w:r>
            <w:r w:rsidR="00A90FBF">
              <w:rPr>
                <w:rFonts w:ascii="宋体" w:hAnsi="宋体" w:cs="宋体" w:hint="eastAsia"/>
                <w:b/>
                <w:bCs/>
                <w:kern w:val="0"/>
                <w:szCs w:val="21"/>
              </w:rPr>
              <w:t>）</w:t>
            </w:r>
          </w:p>
        </w:tc>
      </w:tr>
      <w:tr w:rsidR="00863B1C" w:rsidRPr="008200E5" w:rsidTr="008200E5">
        <w:trPr>
          <w:trHeight w:val="28"/>
          <w:jc w:val="center"/>
        </w:trPr>
        <w:tc>
          <w:tcPr>
            <w:tcW w:w="7171" w:type="dxa"/>
            <w:gridSpan w:val="3"/>
            <w:tcBorders>
              <w:top w:val="single" w:sz="4" w:space="0" w:color="auto"/>
              <w:left w:val="single" w:sz="4" w:space="0" w:color="auto"/>
              <w:bottom w:val="single" w:sz="4" w:space="0" w:color="auto"/>
              <w:right w:val="single" w:sz="4" w:space="0" w:color="auto"/>
            </w:tcBorders>
            <w:vAlign w:val="bottom"/>
          </w:tcPr>
          <w:p w:rsidR="00863B1C" w:rsidRPr="008200E5" w:rsidRDefault="00A90FBF" w:rsidP="00CE1FB5">
            <w:pPr>
              <w:spacing w:line="276" w:lineRule="auto"/>
              <w:rPr>
                <w:szCs w:val="21"/>
              </w:rPr>
            </w:pPr>
            <w:r w:rsidRPr="008200E5">
              <w:rPr>
                <w:rFonts w:ascii="宋体" w:hAnsi="宋体" w:cs="宋体" w:hint="eastAsia"/>
                <w:bCs/>
                <w:kern w:val="0"/>
                <w:szCs w:val="21"/>
              </w:rPr>
              <w:t>*</w:t>
            </w:r>
            <w:r w:rsidRPr="008200E5">
              <w:rPr>
                <w:rFonts w:hint="eastAsia"/>
                <w:szCs w:val="21"/>
              </w:rPr>
              <w:t>公司照片（公司门面照、前台照、内部照、仓库一角）</w:t>
            </w:r>
          </w:p>
        </w:tc>
        <w:tc>
          <w:tcPr>
            <w:tcW w:w="1814" w:type="dxa"/>
            <w:tcBorders>
              <w:top w:val="single" w:sz="4" w:space="0" w:color="auto"/>
              <w:left w:val="single" w:sz="4" w:space="0" w:color="auto"/>
              <w:bottom w:val="single" w:sz="4" w:space="0" w:color="auto"/>
              <w:right w:val="single" w:sz="4" w:space="0" w:color="auto"/>
            </w:tcBorders>
            <w:vAlign w:val="bottom"/>
          </w:tcPr>
          <w:p w:rsidR="00863B1C" w:rsidRPr="008200E5" w:rsidRDefault="00863B1C" w:rsidP="00CE1FB5">
            <w:pPr>
              <w:widowControl/>
              <w:spacing w:line="276" w:lineRule="auto"/>
              <w:jc w:val="left"/>
              <w:rPr>
                <w:rFonts w:ascii="宋体" w:hAnsi="宋体" w:cs="宋体"/>
                <w:bCs/>
                <w:kern w:val="0"/>
                <w:szCs w:val="21"/>
              </w:rPr>
            </w:pPr>
            <w:r w:rsidRPr="008200E5">
              <w:rPr>
                <w:rFonts w:ascii="宋体" w:hAnsi="宋体" w:cs="宋体" w:hint="eastAsia"/>
                <w:bCs/>
                <w:kern w:val="0"/>
                <w:szCs w:val="21"/>
              </w:rPr>
              <w:t>□已提供</w:t>
            </w:r>
          </w:p>
        </w:tc>
      </w:tr>
      <w:tr w:rsidR="00863B1C" w:rsidRPr="008200E5" w:rsidTr="008200E5">
        <w:trPr>
          <w:trHeight w:val="28"/>
          <w:jc w:val="center"/>
        </w:trPr>
        <w:tc>
          <w:tcPr>
            <w:tcW w:w="7171" w:type="dxa"/>
            <w:gridSpan w:val="3"/>
            <w:tcBorders>
              <w:top w:val="single" w:sz="4" w:space="0" w:color="auto"/>
              <w:left w:val="single" w:sz="4" w:space="0" w:color="auto"/>
              <w:bottom w:val="single" w:sz="4" w:space="0" w:color="auto"/>
              <w:right w:val="single" w:sz="4" w:space="0" w:color="auto"/>
            </w:tcBorders>
            <w:vAlign w:val="bottom"/>
          </w:tcPr>
          <w:p w:rsidR="00863B1C" w:rsidRPr="008200E5" w:rsidRDefault="00A90FBF" w:rsidP="00CE1FB5">
            <w:pPr>
              <w:spacing w:line="276" w:lineRule="auto"/>
              <w:rPr>
                <w:szCs w:val="21"/>
              </w:rPr>
            </w:pPr>
            <w:r w:rsidRPr="008200E5">
              <w:rPr>
                <w:rFonts w:ascii="宋体" w:hAnsi="宋体" w:cs="宋体" w:hint="eastAsia"/>
                <w:bCs/>
                <w:kern w:val="0"/>
                <w:szCs w:val="21"/>
              </w:rPr>
              <w:t>*</w:t>
            </w:r>
            <w:r w:rsidRPr="008200E5">
              <w:rPr>
                <w:rFonts w:hint="eastAsia"/>
                <w:szCs w:val="21"/>
              </w:rPr>
              <w:t>营业执照</w:t>
            </w:r>
          </w:p>
        </w:tc>
        <w:tc>
          <w:tcPr>
            <w:tcW w:w="1814" w:type="dxa"/>
            <w:tcBorders>
              <w:top w:val="single" w:sz="4" w:space="0" w:color="auto"/>
              <w:left w:val="single" w:sz="4" w:space="0" w:color="auto"/>
              <w:bottom w:val="single" w:sz="4" w:space="0" w:color="auto"/>
              <w:right w:val="single" w:sz="4" w:space="0" w:color="auto"/>
            </w:tcBorders>
            <w:vAlign w:val="bottom"/>
          </w:tcPr>
          <w:p w:rsidR="00863B1C" w:rsidRPr="008200E5" w:rsidRDefault="00A90FBF" w:rsidP="00CE1FB5">
            <w:pPr>
              <w:widowControl/>
              <w:spacing w:line="276" w:lineRule="auto"/>
              <w:jc w:val="left"/>
              <w:rPr>
                <w:rFonts w:ascii="宋体" w:hAnsi="宋体" w:cs="宋体"/>
                <w:bCs/>
                <w:kern w:val="0"/>
                <w:szCs w:val="21"/>
              </w:rPr>
            </w:pPr>
            <w:r w:rsidRPr="008200E5">
              <w:rPr>
                <w:rFonts w:ascii="宋体" w:hAnsi="宋体" w:cs="宋体" w:hint="eastAsia"/>
                <w:bCs/>
                <w:kern w:val="0"/>
                <w:szCs w:val="21"/>
              </w:rPr>
              <w:t>□已提供</w:t>
            </w:r>
          </w:p>
        </w:tc>
      </w:tr>
      <w:tr w:rsidR="00A90FBF" w:rsidRPr="008200E5" w:rsidTr="008200E5">
        <w:trPr>
          <w:trHeight w:val="28"/>
          <w:jc w:val="center"/>
        </w:trPr>
        <w:tc>
          <w:tcPr>
            <w:tcW w:w="7171" w:type="dxa"/>
            <w:gridSpan w:val="3"/>
            <w:tcBorders>
              <w:top w:val="single" w:sz="4" w:space="0" w:color="auto"/>
              <w:left w:val="single" w:sz="4" w:space="0" w:color="auto"/>
              <w:bottom w:val="single" w:sz="4" w:space="0" w:color="auto"/>
              <w:right w:val="single" w:sz="4" w:space="0" w:color="auto"/>
            </w:tcBorders>
            <w:vAlign w:val="bottom"/>
          </w:tcPr>
          <w:p w:rsidR="00A90FBF" w:rsidRPr="008200E5" w:rsidRDefault="00A90FBF" w:rsidP="00CE1FB5">
            <w:pPr>
              <w:spacing w:line="276" w:lineRule="auto"/>
              <w:rPr>
                <w:szCs w:val="21"/>
              </w:rPr>
            </w:pPr>
            <w:r w:rsidRPr="008200E5">
              <w:rPr>
                <w:rFonts w:hint="eastAsia"/>
                <w:szCs w:val="21"/>
              </w:rPr>
              <w:t>税务登记</w:t>
            </w:r>
          </w:p>
        </w:tc>
        <w:tc>
          <w:tcPr>
            <w:tcW w:w="1814" w:type="dxa"/>
            <w:tcBorders>
              <w:top w:val="single" w:sz="4" w:space="0" w:color="auto"/>
              <w:left w:val="single" w:sz="4" w:space="0" w:color="auto"/>
              <w:bottom w:val="single" w:sz="4" w:space="0" w:color="auto"/>
              <w:right w:val="single" w:sz="4" w:space="0" w:color="auto"/>
            </w:tcBorders>
            <w:vAlign w:val="bottom"/>
          </w:tcPr>
          <w:p w:rsidR="00A90FBF" w:rsidRPr="008200E5" w:rsidRDefault="00A90FBF" w:rsidP="00CE1FB5">
            <w:pPr>
              <w:widowControl/>
              <w:spacing w:line="276" w:lineRule="auto"/>
              <w:jc w:val="left"/>
              <w:rPr>
                <w:rFonts w:ascii="宋体" w:hAnsi="宋体" w:cs="宋体"/>
                <w:bCs/>
                <w:kern w:val="0"/>
                <w:szCs w:val="21"/>
              </w:rPr>
            </w:pPr>
            <w:r w:rsidRPr="008200E5">
              <w:rPr>
                <w:rFonts w:ascii="宋体" w:hAnsi="宋体" w:cs="宋体" w:hint="eastAsia"/>
                <w:bCs/>
                <w:kern w:val="0"/>
                <w:szCs w:val="21"/>
              </w:rPr>
              <w:t>□已提供</w:t>
            </w:r>
          </w:p>
        </w:tc>
      </w:tr>
      <w:tr w:rsidR="00A90FBF" w:rsidRPr="008200E5" w:rsidTr="008200E5">
        <w:trPr>
          <w:trHeight w:val="28"/>
          <w:jc w:val="center"/>
        </w:trPr>
        <w:tc>
          <w:tcPr>
            <w:tcW w:w="7171" w:type="dxa"/>
            <w:gridSpan w:val="3"/>
            <w:tcBorders>
              <w:top w:val="single" w:sz="4" w:space="0" w:color="auto"/>
              <w:left w:val="single" w:sz="4" w:space="0" w:color="auto"/>
              <w:bottom w:val="single" w:sz="4" w:space="0" w:color="auto"/>
              <w:right w:val="single" w:sz="4" w:space="0" w:color="auto"/>
            </w:tcBorders>
            <w:vAlign w:val="bottom"/>
          </w:tcPr>
          <w:p w:rsidR="00A90FBF" w:rsidRPr="008200E5" w:rsidRDefault="00A90FBF" w:rsidP="00CE1FB5">
            <w:pPr>
              <w:spacing w:line="276" w:lineRule="auto"/>
              <w:rPr>
                <w:szCs w:val="21"/>
              </w:rPr>
            </w:pPr>
            <w:r w:rsidRPr="008200E5">
              <w:rPr>
                <w:rFonts w:hint="eastAsia"/>
                <w:szCs w:val="21"/>
              </w:rPr>
              <w:t>法人证件</w:t>
            </w:r>
          </w:p>
        </w:tc>
        <w:tc>
          <w:tcPr>
            <w:tcW w:w="1814" w:type="dxa"/>
            <w:tcBorders>
              <w:top w:val="single" w:sz="4" w:space="0" w:color="auto"/>
              <w:left w:val="single" w:sz="4" w:space="0" w:color="auto"/>
              <w:bottom w:val="single" w:sz="4" w:space="0" w:color="auto"/>
              <w:right w:val="single" w:sz="4" w:space="0" w:color="auto"/>
            </w:tcBorders>
            <w:vAlign w:val="bottom"/>
          </w:tcPr>
          <w:p w:rsidR="00A90FBF" w:rsidRPr="008200E5" w:rsidRDefault="00A90FBF" w:rsidP="00CE1FB5">
            <w:pPr>
              <w:widowControl/>
              <w:spacing w:line="276" w:lineRule="auto"/>
              <w:jc w:val="left"/>
              <w:rPr>
                <w:rFonts w:ascii="宋体" w:hAnsi="宋体" w:cs="宋体"/>
                <w:bCs/>
                <w:kern w:val="0"/>
                <w:szCs w:val="21"/>
              </w:rPr>
            </w:pPr>
            <w:r w:rsidRPr="008200E5">
              <w:rPr>
                <w:rFonts w:ascii="宋体" w:hAnsi="宋体" w:cs="宋体" w:hint="eastAsia"/>
                <w:bCs/>
                <w:kern w:val="0"/>
                <w:szCs w:val="21"/>
              </w:rPr>
              <w:t>□已提供</w:t>
            </w:r>
          </w:p>
        </w:tc>
      </w:tr>
      <w:tr w:rsidR="00A90FBF" w:rsidRPr="008200E5" w:rsidTr="008200E5">
        <w:trPr>
          <w:trHeight w:val="28"/>
          <w:jc w:val="center"/>
        </w:trPr>
        <w:tc>
          <w:tcPr>
            <w:tcW w:w="7171" w:type="dxa"/>
            <w:gridSpan w:val="3"/>
            <w:tcBorders>
              <w:top w:val="single" w:sz="4" w:space="0" w:color="auto"/>
              <w:left w:val="single" w:sz="4" w:space="0" w:color="auto"/>
              <w:bottom w:val="single" w:sz="4" w:space="0" w:color="auto"/>
              <w:right w:val="single" w:sz="4" w:space="0" w:color="auto"/>
            </w:tcBorders>
            <w:vAlign w:val="bottom"/>
          </w:tcPr>
          <w:p w:rsidR="00A90FBF" w:rsidRPr="008200E5" w:rsidRDefault="00A90FBF" w:rsidP="00CE1FB5">
            <w:pPr>
              <w:spacing w:line="276" w:lineRule="auto"/>
              <w:rPr>
                <w:szCs w:val="21"/>
              </w:rPr>
            </w:pPr>
            <w:r w:rsidRPr="008200E5">
              <w:rPr>
                <w:rFonts w:hint="eastAsia"/>
                <w:szCs w:val="21"/>
              </w:rPr>
              <w:t>授权证书</w:t>
            </w:r>
          </w:p>
        </w:tc>
        <w:tc>
          <w:tcPr>
            <w:tcW w:w="1814" w:type="dxa"/>
            <w:tcBorders>
              <w:top w:val="single" w:sz="4" w:space="0" w:color="auto"/>
              <w:left w:val="single" w:sz="4" w:space="0" w:color="auto"/>
              <w:bottom w:val="single" w:sz="4" w:space="0" w:color="auto"/>
              <w:right w:val="single" w:sz="4" w:space="0" w:color="auto"/>
            </w:tcBorders>
            <w:vAlign w:val="bottom"/>
          </w:tcPr>
          <w:p w:rsidR="00A90FBF" w:rsidRPr="008200E5" w:rsidRDefault="00A90FBF" w:rsidP="00CE1FB5">
            <w:pPr>
              <w:widowControl/>
              <w:spacing w:line="276" w:lineRule="auto"/>
              <w:jc w:val="left"/>
              <w:rPr>
                <w:rFonts w:ascii="宋体" w:hAnsi="宋体" w:cs="宋体"/>
                <w:bCs/>
                <w:kern w:val="0"/>
                <w:szCs w:val="21"/>
              </w:rPr>
            </w:pPr>
            <w:r w:rsidRPr="008200E5">
              <w:rPr>
                <w:rFonts w:ascii="宋体" w:hAnsi="宋体" w:cs="宋体" w:hint="eastAsia"/>
                <w:bCs/>
                <w:kern w:val="0"/>
                <w:szCs w:val="21"/>
              </w:rPr>
              <w:t>□已提供</w:t>
            </w:r>
          </w:p>
        </w:tc>
      </w:tr>
      <w:tr w:rsidR="00A90FBF" w:rsidRPr="008200E5" w:rsidTr="008200E5">
        <w:trPr>
          <w:trHeight w:val="28"/>
          <w:jc w:val="center"/>
        </w:trPr>
        <w:tc>
          <w:tcPr>
            <w:tcW w:w="7171" w:type="dxa"/>
            <w:gridSpan w:val="3"/>
            <w:tcBorders>
              <w:top w:val="single" w:sz="4" w:space="0" w:color="auto"/>
              <w:left w:val="single" w:sz="4" w:space="0" w:color="auto"/>
              <w:bottom w:val="single" w:sz="4" w:space="0" w:color="auto"/>
              <w:right w:val="single" w:sz="4" w:space="0" w:color="auto"/>
            </w:tcBorders>
            <w:vAlign w:val="bottom"/>
          </w:tcPr>
          <w:p w:rsidR="00A90FBF" w:rsidRPr="008200E5" w:rsidRDefault="00A90FBF" w:rsidP="00CE1FB5">
            <w:pPr>
              <w:spacing w:line="276" w:lineRule="auto"/>
              <w:rPr>
                <w:szCs w:val="21"/>
              </w:rPr>
            </w:pPr>
            <w:r w:rsidRPr="008200E5">
              <w:rPr>
                <w:rFonts w:hint="eastAsia"/>
                <w:szCs w:val="21"/>
              </w:rPr>
              <w:t>获得荣誉</w:t>
            </w:r>
          </w:p>
        </w:tc>
        <w:tc>
          <w:tcPr>
            <w:tcW w:w="1814" w:type="dxa"/>
            <w:tcBorders>
              <w:top w:val="single" w:sz="4" w:space="0" w:color="auto"/>
              <w:left w:val="single" w:sz="4" w:space="0" w:color="auto"/>
              <w:bottom w:val="single" w:sz="4" w:space="0" w:color="auto"/>
              <w:right w:val="single" w:sz="4" w:space="0" w:color="auto"/>
            </w:tcBorders>
            <w:vAlign w:val="bottom"/>
          </w:tcPr>
          <w:p w:rsidR="00A90FBF" w:rsidRPr="008200E5" w:rsidRDefault="00A90FBF" w:rsidP="00CE1FB5">
            <w:pPr>
              <w:widowControl/>
              <w:spacing w:line="276" w:lineRule="auto"/>
              <w:jc w:val="left"/>
              <w:rPr>
                <w:rFonts w:ascii="宋体" w:hAnsi="宋体" w:cs="宋体"/>
                <w:bCs/>
                <w:kern w:val="0"/>
                <w:szCs w:val="21"/>
              </w:rPr>
            </w:pPr>
            <w:r w:rsidRPr="008200E5">
              <w:rPr>
                <w:rFonts w:ascii="宋体" w:hAnsi="宋体" w:cs="宋体" w:hint="eastAsia"/>
                <w:bCs/>
                <w:kern w:val="0"/>
                <w:szCs w:val="21"/>
              </w:rPr>
              <w:t>□已提供</w:t>
            </w:r>
          </w:p>
        </w:tc>
      </w:tr>
      <w:tr w:rsidR="00305AD0" w:rsidTr="008200E5">
        <w:trPr>
          <w:trHeight w:val="2316"/>
          <w:jc w:val="center"/>
        </w:trPr>
        <w:tc>
          <w:tcPr>
            <w:tcW w:w="4585" w:type="dxa"/>
            <w:gridSpan w:val="2"/>
            <w:tcBorders>
              <w:top w:val="single" w:sz="6" w:space="0" w:color="auto"/>
              <w:left w:val="single" w:sz="4" w:space="0" w:color="auto"/>
              <w:bottom w:val="single" w:sz="4" w:space="0" w:color="auto"/>
              <w:right w:val="single" w:sz="4" w:space="0" w:color="auto"/>
            </w:tcBorders>
            <w:vAlign w:val="bottom"/>
          </w:tcPr>
          <w:p w:rsidR="00305AD0" w:rsidRDefault="00543EE5" w:rsidP="008200E5">
            <w:pPr>
              <w:widowControl/>
              <w:rPr>
                <w:rFonts w:ascii="宋体" w:hAnsi="宋体" w:cs="宋体"/>
                <w:kern w:val="0"/>
                <w:szCs w:val="21"/>
              </w:rPr>
            </w:pPr>
            <w:r>
              <w:rPr>
                <w:rFonts w:ascii="宋体" w:hAnsi="宋体" w:cs="宋体" w:hint="eastAsia"/>
                <w:kern w:val="0"/>
                <w:szCs w:val="21"/>
              </w:rPr>
              <w:t>我司同意成为“车信会”成员，并接受该信用体系的管理</w:t>
            </w:r>
          </w:p>
          <w:p w:rsidR="00305AD0" w:rsidRDefault="00305AD0">
            <w:pPr>
              <w:widowControl/>
              <w:ind w:right="420"/>
              <w:rPr>
                <w:rFonts w:ascii="宋体" w:hAnsi="宋体" w:cs="宋体"/>
                <w:kern w:val="0"/>
                <w:szCs w:val="21"/>
              </w:rPr>
            </w:pPr>
          </w:p>
          <w:p w:rsidR="00305AD0" w:rsidRDefault="00543EE5">
            <w:pPr>
              <w:widowControl/>
              <w:ind w:right="420"/>
              <w:rPr>
                <w:rFonts w:ascii="宋体" w:hAnsi="宋体" w:cs="宋体"/>
                <w:kern w:val="0"/>
                <w:szCs w:val="21"/>
              </w:rPr>
            </w:pPr>
            <w:r>
              <w:rPr>
                <w:rFonts w:ascii="宋体" w:hAnsi="宋体" w:cs="宋体" w:hint="eastAsia"/>
                <w:kern w:val="0"/>
                <w:szCs w:val="21"/>
              </w:rPr>
              <w:t>授权人签字：</w:t>
            </w:r>
          </w:p>
          <w:p w:rsidR="00305AD0" w:rsidRDefault="00305AD0">
            <w:pPr>
              <w:widowControl/>
              <w:ind w:right="420"/>
              <w:rPr>
                <w:rFonts w:ascii="宋体" w:hAnsi="宋体" w:cs="宋体"/>
                <w:kern w:val="0"/>
                <w:szCs w:val="21"/>
              </w:rPr>
            </w:pPr>
          </w:p>
          <w:p w:rsidR="00305AD0" w:rsidRDefault="00543EE5">
            <w:pPr>
              <w:widowControl/>
              <w:ind w:right="420"/>
              <w:rPr>
                <w:rFonts w:ascii="宋体" w:hAnsi="宋体" w:cs="宋体"/>
                <w:kern w:val="0"/>
                <w:szCs w:val="21"/>
              </w:rPr>
            </w:pPr>
            <w:r>
              <w:rPr>
                <w:rFonts w:ascii="宋体" w:hAnsi="宋体" w:cs="宋体" w:hint="eastAsia"/>
                <w:kern w:val="0"/>
                <w:szCs w:val="21"/>
              </w:rPr>
              <w:t>盖章（公章）</w:t>
            </w:r>
          </w:p>
          <w:p w:rsidR="00305AD0" w:rsidRDefault="00305AD0">
            <w:pPr>
              <w:widowControl/>
              <w:ind w:right="420"/>
              <w:rPr>
                <w:rFonts w:ascii="宋体" w:hAnsi="宋体" w:cs="宋体"/>
                <w:kern w:val="0"/>
                <w:szCs w:val="21"/>
              </w:rPr>
            </w:pPr>
          </w:p>
        </w:tc>
        <w:tc>
          <w:tcPr>
            <w:tcW w:w="4400" w:type="dxa"/>
            <w:gridSpan w:val="2"/>
            <w:tcBorders>
              <w:top w:val="single" w:sz="6" w:space="0" w:color="auto"/>
              <w:left w:val="single" w:sz="4" w:space="0" w:color="auto"/>
              <w:bottom w:val="single" w:sz="4" w:space="0" w:color="auto"/>
              <w:right w:val="single" w:sz="4" w:space="0" w:color="auto"/>
            </w:tcBorders>
            <w:vAlign w:val="bottom"/>
          </w:tcPr>
          <w:p w:rsidR="00305AD0" w:rsidRDefault="00543EE5">
            <w:pPr>
              <w:widowControl/>
              <w:rPr>
                <w:rFonts w:ascii="宋体" w:hAnsi="宋体" w:cs="宋体"/>
                <w:kern w:val="0"/>
                <w:szCs w:val="21"/>
              </w:rPr>
            </w:pPr>
            <w:r>
              <w:rPr>
                <w:rFonts w:hint="eastAsia"/>
                <w:szCs w:val="21"/>
              </w:rPr>
              <w:t>车信会审核意见</w:t>
            </w:r>
          </w:p>
          <w:p w:rsidR="00305AD0" w:rsidRDefault="00305AD0">
            <w:pPr>
              <w:widowControl/>
              <w:rPr>
                <w:rFonts w:ascii="宋体" w:hAnsi="宋体" w:cs="宋体"/>
                <w:kern w:val="0"/>
                <w:szCs w:val="21"/>
              </w:rPr>
            </w:pPr>
          </w:p>
          <w:p w:rsidR="00305AD0" w:rsidRDefault="00305AD0">
            <w:pPr>
              <w:widowControl/>
              <w:jc w:val="left"/>
              <w:rPr>
                <w:rFonts w:ascii="宋体" w:hAnsi="宋体" w:cs="宋体"/>
                <w:kern w:val="0"/>
                <w:szCs w:val="21"/>
              </w:rPr>
            </w:pPr>
          </w:p>
          <w:p w:rsidR="00305AD0" w:rsidRDefault="00305AD0">
            <w:pPr>
              <w:widowControl/>
              <w:jc w:val="left"/>
              <w:rPr>
                <w:rFonts w:ascii="宋体" w:hAnsi="宋体" w:cs="宋体"/>
                <w:kern w:val="0"/>
                <w:szCs w:val="21"/>
              </w:rPr>
            </w:pPr>
          </w:p>
          <w:p w:rsidR="00305AD0" w:rsidRDefault="00543EE5">
            <w:pPr>
              <w:spacing w:line="300" w:lineRule="auto"/>
              <w:rPr>
                <w:szCs w:val="21"/>
              </w:rPr>
            </w:pPr>
            <w:r>
              <w:rPr>
                <w:rFonts w:hint="eastAsia"/>
                <w:szCs w:val="21"/>
              </w:rPr>
              <w:t>审核单位（盖章）：</w:t>
            </w:r>
          </w:p>
          <w:p w:rsidR="00305AD0" w:rsidRDefault="00543EE5">
            <w:pPr>
              <w:spacing w:line="300" w:lineRule="auto"/>
              <w:rPr>
                <w:szCs w:val="21"/>
              </w:rPr>
            </w:pPr>
            <w:r>
              <w:rPr>
                <w:rFonts w:hint="eastAsia"/>
                <w:szCs w:val="21"/>
              </w:rPr>
              <w:t>日期：</w:t>
            </w:r>
            <w:r>
              <w:rPr>
                <w:rFonts w:hint="eastAsia"/>
                <w:szCs w:val="21"/>
              </w:rPr>
              <w:t xml:space="preserve">20    </w:t>
            </w:r>
            <w:r>
              <w:rPr>
                <w:rFonts w:hint="eastAsia"/>
                <w:szCs w:val="21"/>
              </w:rPr>
              <w:t>年月日</w:t>
            </w:r>
          </w:p>
        </w:tc>
      </w:tr>
    </w:tbl>
    <w:p w:rsidR="00A277E1" w:rsidRDefault="00543EE5">
      <w:pPr>
        <w:spacing w:line="360" w:lineRule="auto"/>
        <w:sectPr w:rsidR="00A277E1" w:rsidSect="00F9688C">
          <w:headerReference w:type="default" r:id="rId15"/>
          <w:pgSz w:w="11906" w:h="16838"/>
          <w:pgMar w:top="1440" w:right="1416" w:bottom="1440" w:left="1560" w:header="567" w:footer="567" w:gutter="0"/>
          <w:pgNumType w:start="1"/>
          <w:cols w:space="720"/>
          <w:titlePg/>
          <w:docGrid w:type="lines" w:linePitch="312"/>
        </w:sectPr>
      </w:pPr>
      <w:r>
        <w:rPr>
          <w:rFonts w:hint="eastAsia"/>
        </w:rPr>
        <w:t>联系人：电话：电邮：</w:t>
      </w:r>
    </w:p>
    <w:p w:rsidR="00305AD0" w:rsidRDefault="00305AD0">
      <w:pPr>
        <w:spacing w:line="360" w:lineRule="auto"/>
      </w:pPr>
      <w:bookmarkStart w:id="0" w:name="_GoBack"/>
      <w:bookmarkEnd w:id="0"/>
    </w:p>
    <w:p w:rsidR="00D818BA" w:rsidRPr="00DB6E5F" w:rsidRDefault="00D818BA" w:rsidP="00DB6E5F">
      <w:pPr>
        <w:jc w:val="center"/>
        <w:rPr>
          <w:rFonts w:ascii="宋体" w:hAnsi="宋体" w:cs="宋体"/>
          <w:b/>
          <w:bCs/>
          <w:kern w:val="0"/>
          <w:sz w:val="28"/>
          <w:szCs w:val="28"/>
        </w:rPr>
      </w:pPr>
      <w:r w:rsidRPr="008200E5">
        <w:rPr>
          <w:rFonts w:ascii="宋体" w:hAnsi="宋体" w:cs="宋体" w:hint="eastAsia"/>
          <w:b/>
          <w:bCs/>
          <w:kern w:val="0"/>
          <w:sz w:val="28"/>
          <w:szCs w:val="28"/>
        </w:rPr>
        <w:t>保险合作</w:t>
      </w:r>
      <w:r w:rsidR="00C223A2">
        <w:rPr>
          <w:rFonts w:ascii="宋体" w:hAnsi="宋体" w:cs="宋体" w:hint="eastAsia"/>
          <w:b/>
          <w:bCs/>
          <w:kern w:val="0"/>
          <w:sz w:val="28"/>
          <w:szCs w:val="28"/>
        </w:rPr>
        <w:t>优质品牌</w:t>
      </w:r>
      <w:r w:rsidRPr="008200E5">
        <w:rPr>
          <w:rFonts w:ascii="宋体" w:hAnsi="宋体" w:cs="宋体" w:hint="eastAsia"/>
          <w:b/>
          <w:bCs/>
          <w:kern w:val="0"/>
          <w:sz w:val="28"/>
          <w:szCs w:val="28"/>
        </w:rPr>
        <w:t>配件供应商会员登记表</w:t>
      </w:r>
    </w:p>
    <w:p w:rsidR="006967D8" w:rsidRPr="006967D8" w:rsidRDefault="00C223A2" w:rsidP="006967D8">
      <w:pPr>
        <w:rPr>
          <w:rFonts w:ascii="宋体" w:hAnsi="宋体" w:cs="宋体"/>
          <w:kern w:val="0"/>
          <w:sz w:val="24"/>
          <w:szCs w:val="24"/>
        </w:rPr>
      </w:pPr>
      <w:r>
        <w:rPr>
          <w:rFonts w:ascii="宋体" w:hAnsi="宋体" w:cs="宋体" w:hint="eastAsia"/>
          <w:b/>
          <w:bCs/>
          <w:kern w:val="0"/>
          <w:sz w:val="28"/>
          <w:szCs w:val="28"/>
        </w:rPr>
        <w:t>优质品牌</w:t>
      </w:r>
      <w:r w:rsidR="00DD6A43" w:rsidRPr="00CF2D63">
        <w:rPr>
          <w:rFonts w:hint="eastAsia"/>
          <w:b/>
          <w:sz w:val="24"/>
          <w:szCs w:val="24"/>
        </w:rPr>
        <w:t>：</w:t>
      </w:r>
      <w:r w:rsidR="006967D8" w:rsidRPr="006967D8">
        <w:rPr>
          <w:rFonts w:ascii="宋体" w:hAnsi="宋体" w:cs="宋体"/>
          <w:kern w:val="0"/>
          <w:sz w:val="24"/>
          <w:szCs w:val="24"/>
        </w:rPr>
        <w:t>是指通过相关认证机构质量认证的可用于售后维修市场的非原厂品牌零件。通过相关国内及国际认证，包括如国内的3C、汽车行业质量管理体系认证(ISO/TS)、 CCAP、CQC等，及国际的CAPA、TUV、Thatcham等。</w:t>
      </w:r>
    </w:p>
    <w:p w:rsidR="00DD6A43" w:rsidRPr="006967D8" w:rsidRDefault="00DD6A43" w:rsidP="00DD6A43">
      <w:pPr>
        <w:rPr>
          <w:b/>
          <w:sz w:val="24"/>
          <w:szCs w:val="24"/>
        </w:rPr>
      </w:pPr>
    </w:p>
    <w:tbl>
      <w:tblPr>
        <w:tblStyle w:val="aa"/>
        <w:tblW w:w="9923" w:type="dxa"/>
        <w:tblInd w:w="-176" w:type="dxa"/>
        <w:tblLook w:val="04A0"/>
      </w:tblPr>
      <w:tblGrid>
        <w:gridCol w:w="1715"/>
        <w:gridCol w:w="5298"/>
        <w:gridCol w:w="10"/>
        <w:gridCol w:w="2900"/>
      </w:tblGrid>
      <w:tr w:rsidR="00DD6A43" w:rsidRPr="008200E5" w:rsidTr="00A277E1">
        <w:trPr>
          <w:trHeight w:val="318"/>
        </w:trPr>
        <w:tc>
          <w:tcPr>
            <w:tcW w:w="9923" w:type="dxa"/>
            <w:gridSpan w:val="4"/>
          </w:tcPr>
          <w:p w:rsidR="00DD6A43" w:rsidRPr="008200E5" w:rsidRDefault="00C223A2" w:rsidP="00DB6E5F">
            <w:pPr>
              <w:jc w:val="center"/>
              <w:rPr>
                <w:b/>
                <w:szCs w:val="21"/>
              </w:rPr>
            </w:pPr>
            <w:r>
              <w:rPr>
                <w:rFonts w:hint="eastAsia"/>
                <w:b/>
                <w:szCs w:val="21"/>
              </w:rPr>
              <w:t>品牌</w:t>
            </w:r>
            <w:r w:rsidR="00DD6A43" w:rsidRPr="008200E5">
              <w:rPr>
                <w:rFonts w:hint="eastAsia"/>
                <w:b/>
                <w:szCs w:val="21"/>
              </w:rPr>
              <w:t>要求</w:t>
            </w:r>
          </w:p>
        </w:tc>
      </w:tr>
      <w:tr w:rsidR="00DD6A43" w:rsidRPr="008200E5" w:rsidTr="00A277E1">
        <w:trPr>
          <w:trHeight w:val="318"/>
        </w:trPr>
        <w:tc>
          <w:tcPr>
            <w:tcW w:w="1715" w:type="dxa"/>
            <w:tcBorders>
              <w:right w:val="single" w:sz="4" w:space="0" w:color="auto"/>
            </w:tcBorders>
          </w:tcPr>
          <w:p w:rsidR="00DD6A43" w:rsidRPr="008200E5" w:rsidRDefault="00C223A2" w:rsidP="00120B0F">
            <w:pPr>
              <w:jc w:val="center"/>
              <w:rPr>
                <w:szCs w:val="21"/>
              </w:rPr>
            </w:pPr>
            <w:r>
              <w:rPr>
                <w:rFonts w:hint="eastAsia"/>
                <w:szCs w:val="21"/>
              </w:rPr>
              <w:t>品牌</w:t>
            </w:r>
            <w:r w:rsidR="00DD6A43" w:rsidRPr="008200E5">
              <w:rPr>
                <w:rFonts w:hint="eastAsia"/>
                <w:szCs w:val="21"/>
              </w:rPr>
              <w:t>件范围</w:t>
            </w:r>
          </w:p>
        </w:tc>
        <w:tc>
          <w:tcPr>
            <w:tcW w:w="5298" w:type="dxa"/>
            <w:tcBorders>
              <w:top w:val="single" w:sz="4" w:space="0" w:color="auto"/>
              <w:left w:val="single" w:sz="4" w:space="0" w:color="auto"/>
              <w:right w:val="single" w:sz="4" w:space="0" w:color="auto"/>
            </w:tcBorders>
          </w:tcPr>
          <w:p w:rsidR="00DD6A43" w:rsidRPr="008200E5" w:rsidRDefault="00DD6A43" w:rsidP="00120B0F">
            <w:pPr>
              <w:jc w:val="center"/>
              <w:rPr>
                <w:szCs w:val="21"/>
              </w:rPr>
            </w:pPr>
            <w:r w:rsidRPr="008200E5">
              <w:rPr>
                <w:rFonts w:hint="eastAsia"/>
                <w:szCs w:val="21"/>
              </w:rPr>
              <w:t>合格件种类</w:t>
            </w:r>
          </w:p>
        </w:tc>
        <w:tc>
          <w:tcPr>
            <w:tcW w:w="2910" w:type="dxa"/>
            <w:gridSpan w:val="2"/>
            <w:tcBorders>
              <w:top w:val="single" w:sz="4" w:space="0" w:color="auto"/>
              <w:left w:val="single" w:sz="4" w:space="0" w:color="auto"/>
            </w:tcBorders>
          </w:tcPr>
          <w:p w:rsidR="00DD6A43" w:rsidRPr="008200E5" w:rsidRDefault="00DD6A43" w:rsidP="00120B0F">
            <w:pPr>
              <w:jc w:val="center"/>
              <w:rPr>
                <w:szCs w:val="21"/>
              </w:rPr>
            </w:pPr>
            <w:r w:rsidRPr="008200E5">
              <w:rPr>
                <w:rFonts w:hint="eastAsia"/>
                <w:szCs w:val="21"/>
              </w:rPr>
              <w:t>合格件品牌</w:t>
            </w:r>
          </w:p>
        </w:tc>
      </w:tr>
      <w:tr w:rsidR="00DD6A43" w:rsidRPr="008200E5" w:rsidTr="00A277E1">
        <w:trPr>
          <w:trHeight w:val="394"/>
        </w:trPr>
        <w:tc>
          <w:tcPr>
            <w:tcW w:w="1715" w:type="dxa"/>
            <w:tcBorders>
              <w:right w:val="single" w:sz="4" w:space="0" w:color="auto"/>
            </w:tcBorders>
          </w:tcPr>
          <w:p w:rsidR="00DD6A43" w:rsidRPr="008200E5" w:rsidRDefault="00DD6A43" w:rsidP="00120B0F">
            <w:pPr>
              <w:rPr>
                <w:szCs w:val="21"/>
              </w:rPr>
            </w:pPr>
            <w:r w:rsidRPr="008200E5">
              <w:rPr>
                <w:rFonts w:hint="eastAsia"/>
                <w:szCs w:val="21"/>
              </w:rPr>
              <w:t>外观覆盖件</w:t>
            </w:r>
          </w:p>
        </w:tc>
        <w:tc>
          <w:tcPr>
            <w:tcW w:w="5298" w:type="dxa"/>
            <w:tcBorders>
              <w:left w:val="single" w:sz="4" w:space="0" w:color="auto"/>
              <w:right w:val="single" w:sz="4" w:space="0" w:color="auto"/>
            </w:tcBorders>
          </w:tcPr>
          <w:p w:rsidR="00DD6A43" w:rsidRPr="008200E5" w:rsidRDefault="00DD6A43" w:rsidP="00120B0F">
            <w:pPr>
              <w:rPr>
                <w:szCs w:val="21"/>
              </w:rPr>
            </w:pPr>
            <w:r w:rsidRPr="008200E5">
              <w:rPr>
                <w:rFonts w:hint="eastAsia"/>
                <w:szCs w:val="21"/>
              </w:rPr>
              <w:t>外观钣金件、外观塑料件、灯具、倒车镜</w:t>
            </w:r>
          </w:p>
        </w:tc>
        <w:tc>
          <w:tcPr>
            <w:tcW w:w="2910" w:type="dxa"/>
            <w:gridSpan w:val="2"/>
            <w:tcBorders>
              <w:left w:val="single" w:sz="4" w:space="0" w:color="auto"/>
            </w:tcBorders>
          </w:tcPr>
          <w:p w:rsidR="00DD6A43" w:rsidRPr="008200E5" w:rsidRDefault="00DD6A43" w:rsidP="00120B0F">
            <w:pPr>
              <w:rPr>
                <w:szCs w:val="21"/>
              </w:rPr>
            </w:pPr>
            <w:r w:rsidRPr="008200E5">
              <w:rPr>
                <w:rFonts w:hint="eastAsia"/>
                <w:szCs w:val="21"/>
              </w:rPr>
              <w:t>配套厂</w:t>
            </w:r>
            <w:r w:rsidRPr="008200E5">
              <w:rPr>
                <w:rFonts w:hint="eastAsia"/>
                <w:szCs w:val="21"/>
              </w:rPr>
              <w:t>/</w:t>
            </w:r>
            <w:r w:rsidRPr="008200E5">
              <w:rPr>
                <w:rFonts w:hint="eastAsia"/>
                <w:szCs w:val="21"/>
              </w:rPr>
              <w:t>国际或国内优质品牌</w:t>
            </w:r>
          </w:p>
        </w:tc>
      </w:tr>
      <w:tr w:rsidR="00DD6A43" w:rsidRPr="008200E5" w:rsidTr="00A277E1">
        <w:trPr>
          <w:trHeight w:val="415"/>
        </w:trPr>
        <w:tc>
          <w:tcPr>
            <w:tcW w:w="1715" w:type="dxa"/>
            <w:tcBorders>
              <w:right w:val="single" w:sz="4" w:space="0" w:color="auto"/>
            </w:tcBorders>
          </w:tcPr>
          <w:p w:rsidR="00DD6A43" w:rsidRPr="008200E5" w:rsidRDefault="00DD6A43" w:rsidP="00120B0F">
            <w:pPr>
              <w:rPr>
                <w:szCs w:val="21"/>
              </w:rPr>
            </w:pPr>
            <w:r w:rsidRPr="008200E5">
              <w:rPr>
                <w:rFonts w:hint="eastAsia"/>
                <w:szCs w:val="21"/>
              </w:rPr>
              <w:t>发动机附件</w:t>
            </w:r>
          </w:p>
        </w:tc>
        <w:tc>
          <w:tcPr>
            <w:tcW w:w="5298" w:type="dxa"/>
            <w:tcBorders>
              <w:left w:val="single" w:sz="4" w:space="0" w:color="auto"/>
              <w:right w:val="single" w:sz="4" w:space="0" w:color="auto"/>
            </w:tcBorders>
          </w:tcPr>
          <w:p w:rsidR="00DD6A43" w:rsidRPr="008200E5" w:rsidRDefault="00DD6A43" w:rsidP="00120B0F">
            <w:pPr>
              <w:rPr>
                <w:szCs w:val="21"/>
              </w:rPr>
            </w:pPr>
            <w:r w:rsidRPr="008200E5">
              <w:rPr>
                <w:rFonts w:hint="eastAsia"/>
                <w:szCs w:val="21"/>
              </w:rPr>
              <w:t>水箱、散热网、发电机、马达类、电子扇</w:t>
            </w:r>
          </w:p>
        </w:tc>
        <w:tc>
          <w:tcPr>
            <w:tcW w:w="2910" w:type="dxa"/>
            <w:gridSpan w:val="2"/>
            <w:tcBorders>
              <w:left w:val="single" w:sz="4" w:space="0" w:color="auto"/>
            </w:tcBorders>
          </w:tcPr>
          <w:p w:rsidR="00DD6A43" w:rsidRPr="008200E5" w:rsidRDefault="00DD6A43" w:rsidP="00120B0F">
            <w:pPr>
              <w:rPr>
                <w:szCs w:val="21"/>
              </w:rPr>
            </w:pPr>
            <w:r w:rsidRPr="008200E5">
              <w:rPr>
                <w:rFonts w:hint="eastAsia"/>
                <w:szCs w:val="21"/>
              </w:rPr>
              <w:t>配套厂</w:t>
            </w:r>
            <w:r w:rsidRPr="008200E5">
              <w:rPr>
                <w:rFonts w:hint="eastAsia"/>
                <w:szCs w:val="21"/>
              </w:rPr>
              <w:t>/</w:t>
            </w:r>
            <w:r w:rsidRPr="008200E5">
              <w:rPr>
                <w:rFonts w:hint="eastAsia"/>
                <w:szCs w:val="21"/>
              </w:rPr>
              <w:t>国际或国内优质品牌</w:t>
            </w:r>
          </w:p>
        </w:tc>
      </w:tr>
      <w:tr w:rsidR="00DD6A43" w:rsidRPr="008200E5" w:rsidTr="00A277E1">
        <w:trPr>
          <w:trHeight w:val="421"/>
        </w:trPr>
        <w:tc>
          <w:tcPr>
            <w:tcW w:w="1715" w:type="dxa"/>
            <w:tcBorders>
              <w:right w:val="single" w:sz="4" w:space="0" w:color="auto"/>
            </w:tcBorders>
          </w:tcPr>
          <w:p w:rsidR="00DD6A43" w:rsidRPr="008200E5" w:rsidRDefault="00DD6A43" w:rsidP="00120B0F">
            <w:pPr>
              <w:rPr>
                <w:szCs w:val="21"/>
              </w:rPr>
            </w:pPr>
            <w:r w:rsidRPr="008200E5">
              <w:rPr>
                <w:rFonts w:hint="eastAsia"/>
                <w:szCs w:val="21"/>
              </w:rPr>
              <w:t>底盘件</w:t>
            </w:r>
          </w:p>
        </w:tc>
        <w:tc>
          <w:tcPr>
            <w:tcW w:w="5298" w:type="dxa"/>
            <w:tcBorders>
              <w:left w:val="single" w:sz="4" w:space="0" w:color="auto"/>
              <w:right w:val="single" w:sz="4" w:space="0" w:color="auto"/>
            </w:tcBorders>
          </w:tcPr>
          <w:p w:rsidR="00DD6A43" w:rsidRPr="008200E5" w:rsidRDefault="00DD6A43" w:rsidP="00120B0F">
            <w:pPr>
              <w:rPr>
                <w:szCs w:val="21"/>
              </w:rPr>
            </w:pPr>
            <w:r w:rsidRPr="008200E5">
              <w:rPr>
                <w:rFonts w:hint="eastAsia"/>
                <w:szCs w:val="21"/>
              </w:rPr>
              <w:t>悬挂、吊杆、减震器</w:t>
            </w:r>
          </w:p>
        </w:tc>
        <w:tc>
          <w:tcPr>
            <w:tcW w:w="2910" w:type="dxa"/>
            <w:gridSpan w:val="2"/>
            <w:tcBorders>
              <w:left w:val="single" w:sz="4" w:space="0" w:color="auto"/>
            </w:tcBorders>
          </w:tcPr>
          <w:p w:rsidR="00DD6A43" w:rsidRPr="008200E5" w:rsidRDefault="00DD6A43" w:rsidP="00120B0F">
            <w:pPr>
              <w:rPr>
                <w:szCs w:val="21"/>
              </w:rPr>
            </w:pPr>
            <w:r w:rsidRPr="008200E5">
              <w:rPr>
                <w:rFonts w:hint="eastAsia"/>
                <w:szCs w:val="21"/>
              </w:rPr>
              <w:t>配套厂</w:t>
            </w:r>
            <w:r w:rsidRPr="008200E5">
              <w:rPr>
                <w:rFonts w:hint="eastAsia"/>
                <w:szCs w:val="21"/>
              </w:rPr>
              <w:t>/</w:t>
            </w:r>
            <w:r w:rsidRPr="008200E5">
              <w:rPr>
                <w:rFonts w:hint="eastAsia"/>
                <w:szCs w:val="21"/>
              </w:rPr>
              <w:t>国际或国内优质品牌</w:t>
            </w:r>
          </w:p>
        </w:tc>
      </w:tr>
      <w:tr w:rsidR="00DD6A43" w:rsidRPr="008200E5" w:rsidTr="00A277E1">
        <w:trPr>
          <w:trHeight w:val="398"/>
        </w:trPr>
        <w:tc>
          <w:tcPr>
            <w:tcW w:w="1715" w:type="dxa"/>
            <w:tcBorders>
              <w:right w:val="single" w:sz="4" w:space="0" w:color="auto"/>
            </w:tcBorders>
          </w:tcPr>
          <w:p w:rsidR="00DD6A43" w:rsidRPr="008200E5" w:rsidRDefault="00DD6A43" w:rsidP="00120B0F">
            <w:pPr>
              <w:rPr>
                <w:szCs w:val="21"/>
              </w:rPr>
            </w:pPr>
            <w:r w:rsidRPr="008200E5">
              <w:rPr>
                <w:rFonts w:hint="eastAsia"/>
                <w:szCs w:val="21"/>
              </w:rPr>
              <w:t>通用配件</w:t>
            </w:r>
          </w:p>
        </w:tc>
        <w:tc>
          <w:tcPr>
            <w:tcW w:w="5298" w:type="dxa"/>
            <w:tcBorders>
              <w:left w:val="single" w:sz="4" w:space="0" w:color="auto"/>
              <w:right w:val="single" w:sz="4" w:space="0" w:color="auto"/>
            </w:tcBorders>
          </w:tcPr>
          <w:p w:rsidR="00DD6A43" w:rsidRPr="008200E5" w:rsidRDefault="00DD6A43" w:rsidP="00120B0F">
            <w:pPr>
              <w:rPr>
                <w:szCs w:val="21"/>
              </w:rPr>
            </w:pPr>
            <w:r w:rsidRPr="008200E5">
              <w:rPr>
                <w:rFonts w:hint="eastAsia"/>
                <w:szCs w:val="21"/>
              </w:rPr>
              <w:t>电池、轮胎</w:t>
            </w:r>
          </w:p>
        </w:tc>
        <w:tc>
          <w:tcPr>
            <w:tcW w:w="2910" w:type="dxa"/>
            <w:gridSpan w:val="2"/>
            <w:tcBorders>
              <w:left w:val="single" w:sz="4" w:space="0" w:color="auto"/>
            </w:tcBorders>
          </w:tcPr>
          <w:p w:rsidR="00DD6A43" w:rsidRPr="008200E5" w:rsidRDefault="00DD6A43" w:rsidP="00120B0F">
            <w:pPr>
              <w:rPr>
                <w:szCs w:val="21"/>
              </w:rPr>
            </w:pPr>
            <w:r w:rsidRPr="008200E5">
              <w:rPr>
                <w:rFonts w:hint="eastAsia"/>
                <w:szCs w:val="21"/>
              </w:rPr>
              <w:t>配套厂</w:t>
            </w:r>
            <w:r w:rsidRPr="008200E5">
              <w:rPr>
                <w:rFonts w:hint="eastAsia"/>
                <w:szCs w:val="21"/>
              </w:rPr>
              <w:t>/</w:t>
            </w:r>
            <w:r w:rsidRPr="008200E5">
              <w:rPr>
                <w:rFonts w:hint="eastAsia"/>
                <w:szCs w:val="21"/>
              </w:rPr>
              <w:t>国际或国内优质品牌</w:t>
            </w:r>
          </w:p>
        </w:tc>
      </w:tr>
      <w:tr w:rsidR="00DD6A43" w:rsidRPr="008200E5" w:rsidTr="00A277E1">
        <w:trPr>
          <w:trHeight w:val="305"/>
        </w:trPr>
        <w:tc>
          <w:tcPr>
            <w:tcW w:w="1715" w:type="dxa"/>
            <w:tcBorders>
              <w:right w:val="single" w:sz="4" w:space="0" w:color="auto"/>
            </w:tcBorders>
          </w:tcPr>
          <w:p w:rsidR="00DD6A43" w:rsidRPr="008200E5" w:rsidRDefault="00DD6A43" w:rsidP="00120B0F">
            <w:pPr>
              <w:rPr>
                <w:szCs w:val="21"/>
              </w:rPr>
            </w:pPr>
            <w:r w:rsidRPr="008200E5">
              <w:rPr>
                <w:rFonts w:hint="eastAsia"/>
                <w:szCs w:val="21"/>
              </w:rPr>
              <w:t>其他配件</w:t>
            </w:r>
          </w:p>
        </w:tc>
        <w:tc>
          <w:tcPr>
            <w:tcW w:w="5298" w:type="dxa"/>
            <w:tcBorders>
              <w:left w:val="single" w:sz="4" w:space="0" w:color="auto"/>
              <w:right w:val="single" w:sz="4" w:space="0" w:color="auto"/>
            </w:tcBorders>
          </w:tcPr>
          <w:p w:rsidR="00DD6A43" w:rsidRPr="008200E5" w:rsidRDefault="00DD6A43" w:rsidP="00120B0F">
            <w:pPr>
              <w:rPr>
                <w:szCs w:val="21"/>
              </w:rPr>
            </w:pPr>
          </w:p>
        </w:tc>
        <w:tc>
          <w:tcPr>
            <w:tcW w:w="2910" w:type="dxa"/>
            <w:gridSpan w:val="2"/>
            <w:tcBorders>
              <w:left w:val="single" w:sz="4" w:space="0" w:color="auto"/>
            </w:tcBorders>
          </w:tcPr>
          <w:p w:rsidR="00DD6A43" w:rsidRPr="008200E5" w:rsidRDefault="00DD6A43" w:rsidP="00120B0F">
            <w:pPr>
              <w:rPr>
                <w:szCs w:val="21"/>
              </w:rPr>
            </w:pPr>
          </w:p>
        </w:tc>
      </w:tr>
      <w:tr w:rsidR="00DD6A43" w:rsidRPr="008200E5" w:rsidTr="00A277E1">
        <w:trPr>
          <w:trHeight w:val="318"/>
        </w:trPr>
        <w:tc>
          <w:tcPr>
            <w:tcW w:w="9923" w:type="dxa"/>
            <w:gridSpan w:val="4"/>
          </w:tcPr>
          <w:p w:rsidR="00DD6A43" w:rsidRPr="008200E5" w:rsidRDefault="006B1012" w:rsidP="00120B0F">
            <w:pPr>
              <w:jc w:val="center"/>
              <w:rPr>
                <w:b/>
                <w:szCs w:val="21"/>
              </w:rPr>
            </w:pPr>
            <w:r>
              <w:rPr>
                <w:rFonts w:hint="eastAsia"/>
                <w:b/>
                <w:szCs w:val="21"/>
              </w:rPr>
              <w:t>品牌件</w:t>
            </w:r>
            <w:r w:rsidR="00BF57E7" w:rsidRPr="008200E5">
              <w:rPr>
                <w:rFonts w:hint="eastAsia"/>
                <w:b/>
                <w:szCs w:val="21"/>
              </w:rPr>
              <w:t>合作供应商需提供信息要求</w:t>
            </w:r>
          </w:p>
        </w:tc>
      </w:tr>
      <w:tr w:rsidR="00DB6E5F" w:rsidRPr="008200E5" w:rsidTr="00A277E1">
        <w:trPr>
          <w:trHeight w:val="318"/>
        </w:trPr>
        <w:tc>
          <w:tcPr>
            <w:tcW w:w="7023" w:type="dxa"/>
            <w:gridSpan w:val="3"/>
            <w:tcBorders>
              <w:right w:val="single" w:sz="4" w:space="0" w:color="auto"/>
            </w:tcBorders>
          </w:tcPr>
          <w:p w:rsidR="00DB6E5F" w:rsidRPr="008200E5" w:rsidRDefault="00DB6E5F" w:rsidP="006B1012">
            <w:pPr>
              <w:jc w:val="left"/>
              <w:rPr>
                <w:b/>
                <w:szCs w:val="21"/>
              </w:rPr>
            </w:pPr>
            <w:r w:rsidRPr="008200E5">
              <w:rPr>
                <w:rFonts w:hint="eastAsia"/>
                <w:szCs w:val="21"/>
              </w:rPr>
              <w:t>提供</w:t>
            </w:r>
            <w:r w:rsidR="006B1012">
              <w:rPr>
                <w:rFonts w:hint="eastAsia"/>
                <w:szCs w:val="21"/>
              </w:rPr>
              <w:t>品牌</w:t>
            </w:r>
            <w:r w:rsidRPr="008200E5">
              <w:rPr>
                <w:rFonts w:hint="eastAsia"/>
                <w:szCs w:val="21"/>
              </w:rPr>
              <w:t>件的品牌</w:t>
            </w:r>
          </w:p>
        </w:tc>
        <w:tc>
          <w:tcPr>
            <w:tcW w:w="2900" w:type="dxa"/>
            <w:tcBorders>
              <w:left w:val="single" w:sz="4" w:space="0" w:color="auto"/>
            </w:tcBorders>
            <w:vAlign w:val="bottom"/>
          </w:tcPr>
          <w:p w:rsidR="00DB6E5F" w:rsidRPr="008200E5" w:rsidRDefault="00DB6E5F" w:rsidP="00163F28">
            <w:pPr>
              <w:widowControl/>
              <w:jc w:val="left"/>
              <w:rPr>
                <w:rFonts w:ascii="宋体" w:hAnsi="宋体" w:cs="宋体"/>
                <w:bCs/>
                <w:kern w:val="0"/>
                <w:szCs w:val="21"/>
              </w:rPr>
            </w:pPr>
            <w:r w:rsidRPr="008200E5">
              <w:rPr>
                <w:rFonts w:ascii="宋体" w:hAnsi="宋体" w:cs="宋体" w:hint="eastAsia"/>
                <w:bCs/>
                <w:kern w:val="0"/>
                <w:szCs w:val="21"/>
              </w:rPr>
              <w:t>□已提供</w:t>
            </w:r>
          </w:p>
        </w:tc>
      </w:tr>
      <w:tr w:rsidR="00DB6E5F" w:rsidRPr="008200E5" w:rsidTr="00A277E1">
        <w:trPr>
          <w:trHeight w:val="318"/>
        </w:trPr>
        <w:tc>
          <w:tcPr>
            <w:tcW w:w="7023" w:type="dxa"/>
            <w:gridSpan w:val="3"/>
            <w:tcBorders>
              <w:right w:val="single" w:sz="4" w:space="0" w:color="auto"/>
            </w:tcBorders>
          </w:tcPr>
          <w:p w:rsidR="00DB6E5F" w:rsidRPr="008200E5" w:rsidRDefault="00DB6E5F" w:rsidP="006B1012">
            <w:pPr>
              <w:jc w:val="left"/>
              <w:rPr>
                <w:b/>
                <w:szCs w:val="21"/>
              </w:rPr>
            </w:pPr>
            <w:r w:rsidRPr="008200E5">
              <w:rPr>
                <w:rFonts w:hint="eastAsia"/>
                <w:szCs w:val="21"/>
              </w:rPr>
              <w:t>提供</w:t>
            </w:r>
            <w:r w:rsidR="006B1012">
              <w:rPr>
                <w:rFonts w:hint="eastAsia"/>
                <w:szCs w:val="21"/>
              </w:rPr>
              <w:t>品牌</w:t>
            </w:r>
            <w:r w:rsidRPr="008200E5">
              <w:rPr>
                <w:rFonts w:hint="eastAsia"/>
                <w:szCs w:val="21"/>
              </w:rPr>
              <w:t>件品牌介绍</w:t>
            </w:r>
          </w:p>
        </w:tc>
        <w:tc>
          <w:tcPr>
            <w:tcW w:w="2900" w:type="dxa"/>
            <w:tcBorders>
              <w:left w:val="single" w:sz="4" w:space="0" w:color="auto"/>
            </w:tcBorders>
            <w:vAlign w:val="bottom"/>
          </w:tcPr>
          <w:p w:rsidR="00DB6E5F" w:rsidRPr="008200E5" w:rsidRDefault="00DB6E5F" w:rsidP="00163F28">
            <w:pPr>
              <w:widowControl/>
              <w:jc w:val="left"/>
              <w:rPr>
                <w:rFonts w:ascii="宋体" w:hAnsi="宋体" w:cs="宋体"/>
                <w:bCs/>
                <w:kern w:val="0"/>
                <w:szCs w:val="21"/>
              </w:rPr>
            </w:pPr>
            <w:r w:rsidRPr="008200E5">
              <w:rPr>
                <w:rFonts w:ascii="宋体" w:hAnsi="宋体" w:cs="宋体" w:hint="eastAsia"/>
                <w:bCs/>
                <w:kern w:val="0"/>
                <w:szCs w:val="21"/>
              </w:rPr>
              <w:t>□已提供</w:t>
            </w:r>
          </w:p>
        </w:tc>
      </w:tr>
      <w:tr w:rsidR="00DB6E5F" w:rsidRPr="008200E5" w:rsidTr="00A277E1">
        <w:trPr>
          <w:trHeight w:val="318"/>
        </w:trPr>
        <w:tc>
          <w:tcPr>
            <w:tcW w:w="7023" w:type="dxa"/>
            <w:gridSpan w:val="3"/>
            <w:tcBorders>
              <w:right w:val="single" w:sz="4" w:space="0" w:color="auto"/>
            </w:tcBorders>
          </w:tcPr>
          <w:p w:rsidR="00DB6E5F" w:rsidRPr="008200E5" w:rsidRDefault="00DB6E5F" w:rsidP="006B1012">
            <w:pPr>
              <w:jc w:val="left"/>
              <w:rPr>
                <w:b/>
                <w:szCs w:val="21"/>
              </w:rPr>
            </w:pPr>
            <w:r w:rsidRPr="008200E5">
              <w:rPr>
                <w:rFonts w:hint="eastAsia"/>
                <w:szCs w:val="21"/>
              </w:rPr>
              <w:t>提供能供应的</w:t>
            </w:r>
            <w:r w:rsidR="006B1012">
              <w:rPr>
                <w:rFonts w:hint="eastAsia"/>
                <w:szCs w:val="21"/>
              </w:rPr>
              <w:t>品牌件</w:t>
            </w:r>
            <w:r w:rsidRPr="008200E5">
              <w:rPr>
                <w:rFonts w:hint="eastAsia"/>
                <w:szCs w:val="21"/>
              </w:rPr>
              <w:t>的品种、价格清单</w:t>
            </w:r>
          </w:p>
        </w:tc>
        <w:tc>
          <w:tcPr>
            <w:tcW w:w="2900" w:type="dxa"/>
            <w:tcBorders>
              <w:left w:val="single" w:sz="4" w:space="0" w:color="auto"/>
            </w:tcBorders>
            <w:vAlign w:val="bottom"/>
          </w:tcPr>
          <w:p w:rsidR="00DB6E5F" w:rsidRPr="008200E5" w:rsidRDefault="00DB6E5F" w:rsidP="00163F28">
            <w:pPr>
              <w:widowControl/>
              <w:jc w:val="left"/>
              <w:rPr>
                <w:rFonts w:ascii="宋体" w:hAnsi="宋体" w:cs="宋体"/>
                <w:bCs/>
                <w:kern w:val="0"/>
                <w:szCs w:val="21"/>
              </w:rPr>
            </w:pPr>
            <w:r w:rsidRPr="008200E5">
              <w:rPr>
                <w:rFonts w:ascii="宋体" w:hAnsi="宋体" w:cs="宋体" w:hint="eastAsia"/>
                <w:bCs/>
                <w:kern w:val="0"/>
                <w:szCs w:val="21"/>
              </w:rPr>
              <w:t>□已提供</w:t>
            </w:r>
          </w:p>
        </w:tc>
      </w:tr>
      <w:tr w:rsidR="00C80EFD" w:rsidRPr="00C80EFD" w:rsidTr="00A277E1">
        <w:trPr>
          <w:trHeight w:val="673"/>
        </w:trPr>
        <w:tc>
          <w:tcPr>
            <w:tcW w:w="9923" w:type="dxa"/>
            <w:gridSpan w:val="4"/>
          </w:tcPr>
          <w:p w:rsidR="00C80EFD" w:rsidRPr="00C80EFD" w:rsidRDefault="00C80EFD" w:rsidP="00163F28">
            <w:pPr>
              <w:widowControl/>
              <w:jc w:val="left"/>
              <w:rPr>
                <w:rFonts w:ascii="宋体" w:hAnsi="宋体" w:cs="宋体"/>
                <w:bCs/>
                <w:kern w:val="0"/>
                <w:szCs w:val="21"/>
              </w:rPr>
            </w:pPr>
            <w:r w:rsidRPr="00C80EFD">
              <w:rPr>
                <w:rFonts w:hint="eastAsia"/>
                <w:szCs w:val="21"/>
              </w:rPr>
              <w:t>销售服务范围：</w:t>
            </w:r>
          </w:p>
        </w:tc>
      </w:tr>
      <w:tr w:rsidR="00DB6E5F" w:rsidRPr="008200E5" w:rsidTr="00A277E1">
        <w:trPr>
          <w:trHeight w:val="318"/>
        </w:trPr>
        <w:tc>
          <w:tcPr>
            <w:tcW w:w="9923" w:type="dxa"/>
            <w:gridSpan w:val="4"/>
          </w:tcPr>
          <w:p w:rsidR="00DB6E5F" w:rsidRPr="008200E5" w:rsidRDefault="00DB6E5F" w:rsidP="00DB6E5F">
            <w:pPr>
              <w:widowControl/>
              <w:jc w:val="center"/>
              <w:rPr>
                <w:rFonts w:ascii="宋体" w:hAnsi="宋体" w:cs="宋体"/>
                <w:bCs/>
                <w:kern w:val="0"/>
                <w:szCs w:val="21"/>
              </w:rPr>
            </w:pPr>
            <w:r w:rsidRPr="008200E5">
              <w:rPr>
                <w:rFonts w:hint="eastAsia"/>
                <w:b/>
                <w:szCs w:val="21"/>
              </w:rPr>
              <w:t>企业资质材料</w:t>
            </w:r>
            <w:r w:rsidRPr="008200E5">
              <w:rPr>
                <w:rFonts w:ascii="宋体" w:hAnsi="宋体" w:cs="宋体" w:hint="eastAsia"/>
                <w:b/>
                <w:bCs/>
                <w:kern w:val="0"/>
                <w:szCs w:val="21"/>
              </w:rPr>
              <w:t>（*号为必须提供材料）</w:t>
            </w:r>
          </w:p>
        </w:tc>
      </w:tr>
      <w:tr w:rsidR="00DB6E5F" w:rsidRPr="008200E5" w:rsidTr="00A277E1">
        <w:trPr>
          <w:trHeight w:val="318"/>
        </w:trPr>
        <w:tc>
          <w:tcPr>
            <w:tcW w:w="7023" w:type="dxa"/>
            <w:gridSpan w:val="3"/>
            <w:tcBorders>
              <w:right w:val="single" w:sz="4" w:space="0" w:color="auto"/>
            </w:tcBorders>
            <w:vAlign w:val="bottom"/>
          </w:tcPr>
          <w:p w:rsidR="00DB6E5F" w:rsidRPr="008200E5" w:rsidRDefault="00DB6E5F" w:rsidP="00163F28">
            <w:pPr>
              <w:rPr>
                <w:szCs w:val="21"/>
              </w:rPr>
            </w:pPr>
            <w:r w:rsidRPr="008200E5">
              <w:rPr>
                <w:rFonts w:ascii="宋体" w:hAnsi="宋体" w:cs="宋体" w:hint="eastAsia"/>
                <w:bCs/>
                <w:kern w:val="0"/>
                <w:szCs w:val="21"/>
              </w:rPr>
              <w:t>*</w:t>
            </w:r>
            <w:r w:rsidRPr="008200E5">
              <w:rPr>
                <w:rFonts w:hint="eastAsia"/>
                <w:szCs w:val="21"/>
              </w:rPr>
              <w:t>税务登记</w:t>
            </w:r>
          </w:p>
        </w:tc>
        <w:tc>
          <w:tcPr>
            <w:tcW w:w="2900" w:type="dxa"/>
            <w:tcBorders>
              <w:left w:val="single" w:sz="4" w:space="0" w:color="auto"/>
            </w:tcBorders>
            <w:vAlign w:val="bottom"/>
          </w:tcPr>
          <w:p w:rsidR="00DB6E5F" w:rsidRPr="008200E5" w:rsidRDefault="00DB6E5F" w:rsidP="00163F28">
            <w:pPr>
              <w:widowControl/>
              <w:jc w:val="left"/>
              <w:rPr>
                <w:rFonts w:ascii="宋体" w:hAnsi="宋体" w:cs="宋体"/>
                <w:bCs/>
                <w:kern w:val="0"/>
                <w:szCs w:val="21"/>
              </w:rPr>
            </w:pPr>
            <w:r w:rsidRPr="008200E5">
              <w:rPr>
                <w:rFonts w:ascii="宋体" w:hAnsi="宋体" w:cs="宋体" w:hint="eastAsia"/>
                <w:bCs/>
                <w:kern w:val="0"/>
                <w:szCs w:val="21"/>
              </w:rPr>
              <w:t>□已提供</w:t>
            </w:r>
          </w:p>
        </w:tc>
      </w:tr>
      <w:tr w:rsidR="00DB6E5F" w:rsidRPr="008200E5" w:rsidTr="00A277E1">
        <w:trPr>
          <w:trHeight w:val="318"/>
        </w:trPr>
        <w:tc>
          <w:tcPr>
            <w:tcW w:w="7023" w:type="dxa"/>
            <w:gridSpan w:val="3"/>
            <w:tcBorders>
              <w:right w:val="single" w:sz="4" w:space="0" w:color="auto"/>
            </w:tcBorders>
            <w:vAlign w:val="bottom"/>
          </w:tcPr>
          <w:p w:rsidR="00DB6E5F" w:rsidRPr="008200E5" w:rsidRDefault="00DB6E5F" w:rsidP="00163F28">
            <w:pPr>
              <w:rPr>
                <w:szCs w:val="21"/>
              </w:rPr>
            </w:pPr>
            <w:r w:rsidRPr="008200E5">
              <w:rPr>
                <w:rFonts w:ascii="宋体" w:hAnsi="宋体" w:cs="宋体" w:hint="eastAsia"/>
                <w:bCs/>
                <w:kern w:val="0"/>
                <w:szCs w:val="21"/>
              </w:rPr>
              <w:t>*</w:t>
            </w:r>
            <w:r w:rsidRPr="008200E5">
              <w:rPr>
                <w:rFonts w:hint="eastAsia"/>
                <w:szCs w:val="21"/>
              </w:rPr>
              <w:t>法人证件</w:t>
            </w:r>
          </w:p>
        </w:tc>
        <w:tc>
          <w:tcPr>
            <w:tcW w:w="2900" w:type="dxa"/>
            <w:tcBorders>
              <w:left w:val="single" w:sz="4" w:space="0" w:color="auto"/>
            </w:tcBorders>
            <w:vAlign w:val="bottom"/>
          </w:tcPr>
          <w:p w:rsidR="00DB6E5F" w:rsidRPr="008200E5" w:rsidRDefault="00DB6E5F" w:rsidP="00163F28">
            <w:pPr>
              <w:widowControl/>
              <w:jc w:val="left"/>
              <w:rPr>
                <w:rFonts w:ascii="宋体" w:hAnsi="宋体" w:cs="宋体"/>
                <w:bCs/>
                <w:kern w:val="0"/>
                <w:szCs w:val="21"/>
              </w:rPr>
            </w:pPr>
            <w:r w:rsidRPr="008200E5">
              <w:rPr>
                <w:rFonts w:ascii="宋体" w:hAnsi="宋体" w:cs="宋体" w:hint="eastAsia"/>
                <w:bCs/>
                <w:kern w:val="0"/>
                <w:szCs w:val="21"/>
              </w:rPr>
              <w:t>□已提供</w:t>
            </w:r>
          </w:p>
        </w:tc>
      </w:tr>
      <w:tr w:rsidR="00DB6E5F" w:rsidRPr="008200E5" w:rsidTr="00A277E1">
        <w:trPr>
          <w:trHeight w:val="318"/>
        </w:trPr>
        <w:tc>
          <w:tcPr>
            <w:tcW w:w="7023" w:type="dxa"/>
            <w:gridSpan w:val="3"/>
            <w:tcBorders>
              <w:right w:val="single" w:sz="4" w:space="0" w:color="auto"/>
            </w:tcBorders>
            <w:vAlign w:val="bottom"/>
          </w:tcPr>
          <w:p w:rsidR="00DB6E5F" w:rsidRPr="008200E5" w:rsidRDefault="00DB6E5F" w:rsidP="00163F28">
            <w:pPr>
              <w:rPr>
                <w:szCs w:val="21"/>
              </w:rPr>
            </w:pPr>
            <w:r w:rsidRPr="008200E5">
              <w:rPr>
                <w:rFonts w:ascii="宋体" w:hAnsi="宋体" w:cs="宋体" w:hint="eastAsia"/>
                <w:bCs/>
                <w:kern w:val="0"/>
                <w:szCs w:val="21"/>
              </w:rPr>
              <w:t>*</w:t>
            </w:r>
            <w:r w:rsidRPr="008200E5">
              <w:rPr>
                <w:rFonts w:hint="eastAsia"/>
                <w:szCs w:val="21"/>
              </w:rPr>
              <w:t>授权证书</w:t>
            </w:r>
          </w:p>
        </w:tc>
        <w:tc>
          <w:tcPr>
            <w:tcW w:w="2900" w:type="dxa"/>
            <w:tcBorders>
              <w:left w:val="single" w:sz="4" w:space="0" w:color="auto"/>
            </w:tcBorders>
            <w:vAlign w:val="bottom"/>
          </w:tcPr>
          <w:p w:rsidR="00DB6E5F" w:rsidRPr="008200E5" w:rsidRDefault="00DB6E5F" w:rsidP="00163F28">
            <w:pPr>
              <w:widowControl/>
              <w:jc w:val="left"/>
              <w:rPr>
                <w:rFonts w:ascii="宋体" w:hAnsi="宋体" w:cs="宋体"/>
                <w:bCs/>
                <w:kern w:val="0"/>
                <w:szCs w:val="21"/>
              </w:rPr>
            </w:pPr>
            <w:r w:rsidRPr="008200E5">
              <w:rPr>
                <w:rFonts w:ascii="宋体" w:hAnsi="宋体" w:cs="宋体" w:hint="eastAsia"/>
                <w:bCs/>
                <w:kern w:val="0"/>
                <w:szCs w:val="21"/>
              </w:rPr>
              <w:t>□已提供</w:t>
            </w:r>
          </w:p>
        </w:tc>
      </w:tr>
      <w:tr w:rsidR="00DB6E5F" w:rsidRPr="008200E5" w:rsidTr="00A277E1">
        <w:trPr>
          <w:trHeight w:val="318"/>
        </w:trPr>
        <w:tc>
          <w:tcPr>
            <w:tcW w:w="7023" w:type="dxa"/>
            <w:gridSpan w:val="3"/>
            <w:tcBorders>
              <w:right w:val="single" w:sz="4" w:space="0" w:color="auto"/>
            </w:tcBorders>
            <w:vAlign w:val="bottom"/>
          </w:tcPr>
          <w:p w:rsidR="00DB6E5F" w:rsidRPr="008200E5" w:rsidRDefault="00DB6E5F" w:rsidP="00163F28">
            <w:pPr>
              <w:rPr>
                <w:rFonts w:ascii="宋体" w:hAnsi="宋体" w:cs="宋体"/>
                <w:bCs/>
                <w:kern w:val="0"/>
                <w:szCs w:val="21"/>
              </w:rPr>
            </w:pPr>
            <w:r w:rsidRPr="008200E5">
              <w:rPr>
                <w:rFonts w:ascii="宋体" w:hAnsi="宋体" w:cs="宋体" w:hint="eastAsia"/>
                <w:bCs/>
                <w:kern w:val="0"/>
                <w:szCs w:val="21"/>
              </w:rPr>
              <w:t>*</w:t>
            </w:r>
            <w:r w:rsidRPr="008200E5">
              <w:rPr>
                <w:rFonts w:hint="eastAsia"/>
                <w:szCs w:val="21"/>
              </w:rPr>
              <w:t>合格件通过的认证证书</w:t>
            </w:r>
          </w:p>
        </w:tc>
        <w:tc>
          <w:tcPr>
            <w:tcW w:w="2900" w:type="dxa"/>
            <w:tcBorders>
              <w:left w:val="single" w:sz="4" w:space="0" w:color="auto"/>
            </w:tcBorders>
            <w:vAlign w:val="bottom"/>
          </w:tcPr>
          <w:p w:rsidR="00DB6E5F" w:rsidRPr="008200E5" w:rsidRDefault="00DB6E5F" w:rsidP="00163F28">
            <w:pPr>
              <w:widowControl/>
              <w:jc w:val="left"/>
              <w:rPr>
                <w:rFonts w:ascii="宋体" w:hAnsi="宋体" w:cs="宋体"/>
                <w:bCs/>
                <w:kern w:val="0"/>
                <w:szCs w:val="21"/>
              </w:rPr>
            </w:pPr>
            <w:r w:rsidRPr="008200E5">
              <w:rPr>
                <w:rFonts w:ascii="宋体" w:hAnsi="宋体" w:cs="宋体" w:hint="eastAsia"/>
                <w:bCs/>
                <w:kern w:val="0"/>
                <w:szCs w:val="21"/>
              </w:rPr>
              <w:t>□已提供</w:t>
            </w:r>
          </w:p>
        </w:tc>
      </w:tr>
      <w:tr w:rsidR="00DB6E5F" w:rsidRPr="008200E5" w:rsidTr="00A277E1">
        <w:trPr>
          <w:trHeight w:val="318"/>
        </w:trPr>
        <w:tc>
          <w:tcPr>
            <w:tcW w:w="9923" w:type="dxa"/>
            <w:gridSpan w:val="4"/>
            <w:vAlign w:val="bottom"/>
          </w:tcPr>
          <w:p w:rsidR="00DB6E5F" w:rsidRPr="008200E5" w:rsidRDefault="00DB6E5F" w:rsidP="00DB6E5F">
            <w:pPr>
              <w:rPr>
                <w:rFonts w:ascii="宋体" w:hAnsi="宋体" w:cs="宋体"/>
                <w:bCs/>
                <w:kern w:val="0"/>
                <w:szCs w:val="21"/>
              </w:rPr>
            </w:pPr>
            <w:r w:rsidRPr="008200E5">
              <w:rPr>
                <w:rFonts w:ascii="宋体" w:hAnsi="宋体" w:cs="宋体" w:hint="eastAsia"/>
                <w:bCs/>
                <w:kern w:val="0"/>
                <w:szCs w:val="21"/>
              </w:rPr>
              <w:t>*</w:t>
            </w:r>
            <w:r w:rsidRPr="008200E5">
              <w:rPr>
                <w:rFonts w:ascii="Times New Roman" w:hAnsi="Times New Roman" w:cs="Times New Roman" w:hint="eastAsia"/>
                <w:szCs w:val="21"/>
              </w:rPr>
              <w:t>银行开户信息：</w:t>
            </w:r>
          </w:p>
          <w:p w:rsidR="00DB6E5F" w:rsidRPr="008200E5" w:rsidRDefault="00DB6E5F" w:rsidP="00DB6E5F">
            <w:pPr>
              <w:rPr>
                <w:rFonts w:ascii="宋体" w:hAnsi="宋体" w:cs="宋体"/>
                <w:bCs/>
                <w:kern w:val="0"/>
                <w:szCs w:val="21"/>
              </w:rPr>
            </w:pPr>
            <w:r w:rsidRPr="008200E5">
              <w:rPr>
                <w:rFonts w:ascii="宋体" w:hAnsi="宋体" w:cs="宋体" w:hint="eastAsia"/>
                <w:bCs/>
                <w:kern w:val="0"/>
                <w:szCs w:val="21"/>
              </w:rPr>
              <w:t>公司名称：</w:t>
            </w:r>
          </w:p>
          <w:p w:rsidR="00DB6E5F" w:rsidRPr="008200E5" w:rsidRDefault="00DB6E5F" w:rsidP="00DB6E5F">
            <w:pPr>
              <w:rPr>
                <w:rFonts w:ascii="宋体" w:hAnsi="宋体" w:cs="宋体"/>
                <w:bCs/>
                <w:kern w:val="0"/>
                <w:szCs w:val="21"/>
              </w:rPr>
            </w:pPr>
            <w:r w:rsidRPr="008200E5">
              <w:rPr>
                <w:rFonts w:ascii="宋体" w:hAnsi="宋体" w:cs="宋体" w:hint="eastAsia"/>
                <w:bCs/>
                <w:kern w:val="0"/>
                <w:szCs w:val="21"/>
              </w:rPr>
              <w:t>开户银行：</w:t>
            </w:r>
          </w:p>
          <w:p w:rsidR="00DB6E5F" w:rsidRPr="008200E5" w:rsidRDefault="00DB6E5F" w:rsidP="00163F28">
            <w:pPr>
              <w:widowControl/>
              <w:jc w:val="left"/>
              <w:rPr>
                <w:rFonts w:ascii="宋体" w:hAnsi="宋体" w:cs="宋体"/>
                <w:bCs/>
                <w:kern w:val="0"/>
                <w:szCs w:val="21"/>
              </w:rPr>
            </w:pPr>
            <w:r w:rsidRPr="008200E5">
              <w:rPr>
                <w:rFonts w:ascii="宋体" w:hAnsi="宋体" w:cs="宋体" w:hint="eastAsia"/>
                <w:bCs/>
                <w:kern w:val="0"/>
                <w:szCs w:val="21"/>
              </w:rPr>
              <w:t>开户帐号</w:t>
            </w:r>
          </w:p>
        </w:tc>
      </w:tr>
      <w:tr w:rsidR="00DB6E5F" w:rsidRPr="008200E5" w:rsidTr="00A277E1">
        <w:trPr>
          <w:trHeight w:val="318"/>
        </w:trPr>
        <w:tc>
          <w:tcPr>
            <w:tcW w:w="9923" w:type="dxa"/>
            <w:gridSpan w:val="4"/>
          </w:tcPr>
          <w:p w:rsidR="00DB6E5F" w:rsidRPr="00DB6E5F" w:rsidRDefault="00DB6E5F" w:rsidP="00163F28">
            <w:pPr>
              <w:jc w:val="center"/>
              <w:rPr>
                <w:b/>
                <w:szCs w:val="21"/>
              </w:rPr>
            </w:pPr>
            <w:r w:rsidRPr="00DB6E5F">
              <w:rPr>
                <w:rFonts w:hint="eastAsia"/>
                <w:b/>
                <w:szCs w:val="21"/>
              </w:rPr>
              <w:t>会员承诺</w:t>
            </w:r>
          </w:p>
        </w:tc>
      </w:tr>
      <w:tr w:rsidR="00DB6E5F" w:rsidRPr="008200E5" w:rsidTr="00A277E1">
        <w:trPr>
          <w:trHeight w:val="318"/>
        </w:trPr>
        <w:tc>
          <w:tcPr>
            <w:tcW w:w="9923" w:type="dxa"/>
            <w:gridSpan w:val="4"/>
          </w:tcPr>
          <w:p w:rsidR="00DB6E5F" w:rsidRPr="00DB6E5F" w:rsidRDefault="00DB6E5F" w:rsidP="00163F28">
            <w:pPr>
              <w:rPr>
                <w:szCs w:val="21"/>
              </w:rPr>
            </w:pPr>
            <w:r w:rsidRPr="00DB6E5F">
              <w:rPr>
                <w:rFonts w:hint="eastAsia"/>
                <w:szCs w:val="21"/>
              </w:rPr>
              <w:t>1</w:t>
            </w:r>
            <w:r w:rsidRPr="00DB6E5F">
              <w:rPr>
                <w:rFonts w:hint="eastAsia"/>
                <w:szCs w:val="21"/>
              </w:rPr>
              <w:t>、</w:t>
            </w:r>
            <w:r w:rsidR="0026079C">
              <w:rPr>
                <w:rFonts w:hint="eastAsia"/>
                <w:szCs w:val="21"/>
              </w:rPr>
              <w:t>品牌</w:t>
            </w:r>
            <w:r w:rsidRPr="00DB6E5F">
              <w:rPr>
                <w:rFonts w:hint="eastAsia"/>
                <w:szCs w:val="21"/>
              </w:rPr>
              <w:t>件产品须提供一年质量保障，对有质量问题的配件提供更换或退货服务。</w:t>
            </w:r>
          </w:p>
          <w:p w:rsidR="00DB6E5F" w:rsidRPr="00DB6E5F" w:rsidRDefault="00DB6E5F" w:rsidP="00163F28">
            <w:pPr>
              <w:rPr>
                <w:b/>
                <w:szCs w:val="21"/>
              </w:rPr>
            </w:pPr>
            <w:r w:rsidRPr="00DB6E5F">
              <w:rPr>
                <w:rFonts w:hint="eastAsia"/>
                <w:szCs w:val="21"/>
              </w:rPr>
              <w:t>2</w:t>
            </w:r>
            <w:r w:rsidRPr="00DB6E5F">
              <w:rPr>
                <w:rFonts w:hint="eastAsia"/>
                <w:szCs w:val="21"/>
              </w:rPr>
              <w:t>、必须长年备有现货，做到有价有市</w:t>
            </w:r>
          </w:p>
          <w:p w:rsidR="00DB6E5F" w:rsidRPr="00DB6E5F" w:rsidRDefault="00DB6E5F" w:rsidP="0026079C">
            <w:pPr>
              <w:rPr>
                <w:b/>
                <w:szCs w:val="21"/>
              </w:rPr>
            </w:pPr>
            <w:r w:rsidRPr="00DB6E5F">
              <w:rPr>
                <w:rFonts w:hint="eastAsia"/>
                <w:szCs w:val="21"/>
              </w:rPr>
              <w:t>3</w:t>
            </w:r>
            <w:r w:rsidRPr="00DB6E5F">
              <w:rPr>
                <w:rFonts w:hint="eastAsia"/>
                <w:szCs w:val="21"/>
              </w:rPr>
              <w:t>、</w:t>
            </w:r>
            <w:r w:rsidR="0026079C">
              <w:rPr>
                <w:rFonts w:hint="eastAsia"/>
                <w:szCs w:val="21"/>
              </w:rPr>
              <w:t>品牌</w:t>
            </w:r>
            <w:r w:rsidRPr="00DB6E5F">
              <w:rPr>
                <w:rFonts w:hint="eastAsia"/>
                <w:szCs w:val="21"/>
              </w:rPr>
              <w:t>件供应商须成为车信会会员，并接受车信会的相关管理规定（详见“车信会会员信用约定”）</w:t>
            </w:r>
          </w:p>
        </w:tc>
      </w:tr>
      <w:tr w:rsidR="00DC1E58" w:rsidRPr="008200E5" w:rsidTr="00A277E1">
        <w:trPr>
          <w:trHeight w:val="902"/>
        </w:trPr>
        <w:tc>
          <w:tcPr>
            <w:tcW w:w="9923" w:type="dxa"/>
            <w:gridSpan w:val="4"/>
          </w:tcPr>
          <w:p w:rsidR="00DC1E58" w:rsidRPr="00DC1E58" w:rsidRDefault="00DC1E58" w:rsidP="00163F28">
            <w:pPr>
              <w:rPr>
                <w:szCs w:val="21"/>
              </w:rPr>
            </w:pPr>
            <w:r>
              <w:rPr>
                <w:rFonts w:hint="eastAsia"/>
                <w:b/>
                <w:sz w:val="24"/>
                <w:szCs w:val="24"/>
              </w:rPr>
              <w:t>申请单位和法人签章批复意见</w:t>
            </w:r>
          </w:p>
        </w:tc>
      </w:tr>
    </w:tbl>
    <w:p w:rsidR="00DD6A43" w:rsidRPr="00DC1E58" w:rsidRDefault="00DD6A43" w:rsidP="00DD6A43">
      <w:pPr>
        <w:rPr>
          <w:sz w:val="18"/>
          <w:szCs w:val="18"/>
        </w:rPr>
      </w:pPr>
      <w:r w:rsidRPr="00DC1E58">
        <w:rPr>
          <w:rFonts w:hint="eastAsia"/>
          <w:sz w:val="18"/>
          <w:szCs w:val="18"/>
        </w:rPr>
        <w:t>需了解更多详细信息请登录</w:t>
      </w:r>
      <w:r w:rsidRPr="00DC1E58">
        <w:rPr>
          <w:rFonts w:hint="eastAsia"/>
          <w:sz w:val="18"/>
          <w:szCs w:val="18"/>
        </w:rPr>
        <w:t>:</w:t>
      </w:r>
      <w:r w:rsidRPr="00DC1E58">
        <w:rPr>
          <w:sz w:val="18"/>
          <w:szCs w:val="18"/>
        </w:rPr>
        <w:t xml:space="preserve"> http://</w:t>
      </w:r>
      <w:r w:rsidR="00A277E1">
        <w:rPr>
          <w:rFonts w:hint="eastAsia"/>
          <w:sz w:val="18"/>
          <w:szCs w:val="18"/>
        </w:rPr>
        <w:t>chexinhui.com</w:t>
      </w:r>
    </w:p>
    <w:p w:rsidR="00DD6A43" w:rsidRPr="00DC1E58" w:rsidRDefault="00DD6A43" w:rsidP="00DD6A43">
      <w:pPr>
        <w:rPr>
          <w:sz w:val="18"/>
          <w:szCs w:val="18"/>
        </w:rPr>
      </w:pPr>
      <w:r w:rsidRPr="00DC1E58">
        <w:rPr>
          <w:rFonts w:hint="eastAsia"/>
          <w:sz w:val="18"/>
          <w:szCs w:val="18"/>
        </w:rPr>
        <w:t>客服</w:t>
      </w:r>
      <w:r w:rsidR="008F1FE0">
        <w:rPr>
          <w:rFonts w:hint="eastAsia"/>
          <w:sz w:val="18"/>
          <w:szCs w:val="18"/>
        </w:rPr>
        <w:t>企业</w:t>
      </w:r>
      <w:r w:rsidRPr="00DC1E58">
        <w:rPr>
          <w:rFonts w:hint="eastAsia"/>
          <w:sz w:val="18"/>
          <w:szCs w:val="18"/>
        </w:rPr>
        <w:t>QQ</w:t>
      </w:r>
      <w:r w:rsidRPr="00DC1E58">
        <w:rPr>
          <w:rFonts w:hint="eastAsia"/>
          <w:sz w:val="18"/>
          <w:szCs w:val="18"/>
        </w:rPr>
        <w:t>：</w:t>
      </w:r>
      <w:r w:rsidR="00A277E1">
        <w:rPr>
          <w:rFonts w:hint="eastAsia"/>
          <w:sz w:val="18"/>
          <w:szCs w:val="18"/>
        </w:rPr>
        <w:t>800004013</w:t>
      </w:r>
      <w:r w:rsidRPr="00DC1E58">
        <w:rPr>
          <w:rFonts w:hint="eastAsia"/>
          <w:sz w:val="18"/>
          <w:szCs w:val="18"/>
        </w:rPr>
        <w:t>联系电话：</w:t>
      </w:r>
      <w:r w:rsidR="00A277E1">
        <w:rPr>
          <w:rFonts w:hint="eastAsia"/>
          <w:sz w:val="18"/>
          <w:szCs w:val="18"/>
        </w:rPr>
        <w:t>4001-888-389</w:t>
      </w:r>
      <w:r w:rsidR="008F1FE0">
        <w:rPr>
          <w:rFonts w:hint="eastAsia"/>
          <w:sz w:val="18"/>
          <w:szCs w:val="18"/>
        </w:rPr>
        <w:t xml:space="preserve"> </w:t>
      </w:r>
      <w:r w:rsidR="008F1FE0">
        <w:rPr>
          <w:rFonts w:hint="eastAsia"/>
          <w:sz w:val="18"/>
          <w:szCs w:val="18"/>
        </w:rPr>
        <w:t>企业</w:t>
      </w:r>
      <w:r w:rsidRPr="00DC1E58">
        <w:rPr>
          <w:rFonts w:hint="eastAsia"/>
          <w:sz w:val="18"/>
          <w:szCs w:val="18"/>
        </w:rPr>
        <w:t>邮箱：</w:t>
      </w:r>
      <w:r w:rsidR="008F1FE0">
        <w:rPr>
          <w:rFonts w:hint="eastAsia"/>
          <w:sz w:val="18"/>
          <w:szCs w:val="18"/>
        </w:rPr>
        <w:t>800004013</w:t>
      </w:r>
      <w:r w:rsidRPr="00DC1E58">
        <w:rPr>
          <w:rFonts w:hint="eastAsia"/>
          <w:sz w:val="18"/>
          <w:szCs w:val="18"/>
        </w:rPr>
        <w:t xml:space="preserve">@qq.com  </w:t>
      </w:r>
    </w:p>
    <w:p w:rsidR="00DD6A43" w:rsidRPr="00DC1E58" w:rsidRDefault="002A4A96" w:rsidP="00DD6A43">
      <w:pPr>
        <w:rPr>
          <w:sz w:val="18"/>
          <w:szCs w:val="18"/>
        </w:rPr>
      </w:pPr>
      <w:hyperlink r:id="rId16" w:history="1">
        <w:r w:rsidR="00DD6A43" w:rsidRPr="00DC1E58">
          <w:rPr>
            <w:rFonts w:hint="eastAsia"/>
            <w:sz w:val="18"/>
            <w:szCs w:val="18"/>
          </w:rPr>
          <w:t>以上所需部分相片和文件资料也可传到</w:t>
        </w:r>
      </w:hyperlink>
      <w:r w:rsidR="00C80EFD">
        <w:rPr>
          <w:rFonts w:hint="eastAsia"/>
          <w:sz w:val="18"/>
          <w:szCs w:val="18"/>
        </w:rPr>
        <w:t>邮箱，</w:t>
      </w:r>
      <w:r w:rsidR="00DD6A43" w:rsidRPr="00DC1E58">
        <w:rPr>
          <w:rFonts w:hint="eastAsia"/>
          <w:sz w:val="18"/>
          <w:szCs w:val="18"/>
        </w:rPr>
        <w:t>文件请注明公司名称和文件名。例：</w:t>
      </w:r>
      <w:r w:rsidR="00DD6A43" w:rsidRPr="00DC1E58">
        <w:rPr>
          <w:rFonts w:hint="eastAsia"/>
          <w:sz w:val="18"/>
          <w:szCs w:val="18"/>
        </w:rPr>
        <w:t>xxx</w:t>
      </w:r>
      <w:r w:rsidR="00DD6A43" w:rsidRPr="00DC1E58">
        <w:rPr>
          <w:rFonts w:hint="eastAsia"/>
          <w:sz w:val="18"/>
          <w:szCs w:val="18"/>
        </w:rPr>
        <w:t>公司，品牌介绍资料</w:t>
      </w:r>
    </w:p>
    <w:sectPr w:rsidR="00DD6A43" w:rsidRPr="00DC1E58" w:rsidSect="00F9688C">
      <w:pgSz w:w="11906" w:h="16838"/>
      <w:pgMar w:top="1440" w:right="1416" w:bottom="1440" w:left="1560" w:header="567" w:footer="567"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526" w:rsidRDefault="00C01526" w:rsidP="00305AD0">
      <w:r>
        <w:separator/>
      </w:r>
    </w:p>
  </w:endnote>
  <w:endnote w:type="continuationSeparator" w:id="1">
    <w:p w:rsidR="00C01526" w:rsidRDefault="00C01526" w:rsidP="00305A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隶书">
    <w:panose1 w:val="0201050906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AD0" w:rsidRDefault="002A4A96">
    <w:pPr>
      <w:pStyle w:val="a5"/>
      <w:framePr w:wrap="around" w:vAnchor="text" w:hAnchor="margin" w:xAlign="right" w:y="1"/>
      <w:rPr>
        <w:rStyle w:val="a8"/>
      </w:rPr>
    </w:pPr>
    <w:r>
      <w:fldChar w:fldCharType="begin"/>
    </w:r>
    <w:r w:rsidR="00543EE5">
      <w:rPr>
        <w:rStyle w:val="a8"/>
      </w:rPr>
      <w:instrText xml:space="preserve">PAGE  </w:instrText>
    </w:r>
    <w:r>
      <w:fldChar w:fldCharType="separate"/>
    </w:r>
    <w:r w:rsidR="00F9688C">
      <w:rPr>
        <w:rStyle w:val="a8"/>
        <w:noProof/>
      </w:rPr>
      <w:t>2</w:t>
    </w:r>
    <w:r>
      <w:fldChar w:fldCharType="end"/>
    </w:r>
  </w:p>
  <w:p w:rsidR="002765F3" w:rsidRPr="004016E5" w:rsidRDefault="002765F3" w:rsidP="002765F3">
    <w:pPr>
      <w:pStyle w:val="a5"/>
      <w:tabs>
        <w:tab w:val="left" w:pos="4891"/>
      </w:tabs>
      <w:ind w:right="360"/>
      <w:rPr>
        <w:rFonts w:ascii="宋体" w:hAnsi="宋体"/>
        <w:sz w:val="21"/>
        <w:szCs w:val="21"/>
      </w:rPr>
    </w:pPr>
    <w:r w:rsidRPr="004016E5">
      <w:rPr>
        <w:rFonts w:ascii="宋体" w:hAnsi="宋体" w:hint="eastAsia"/>
        <w:sz w:val="21"/>
        <w:szCs w:val="21"/>
      </w:rPr>
      <w:t>客服QQ：800004013                客服热线：4001-888-389</w:t>
    </w:r>
  </w:p>
  <w:p w:rsidR="002765F3" w:rsidRPr="004016E5" w:rsidRDefault="002765F3" w:rsidP="002765F3">
    <w:pPr>
      <w:pStyle w:val="a5"/>
      <w:tabs>
        <w:tab w:val="left" w:pos="4891"/>
      </w:tabs>
      <w:ind w:right="360"/>
      <w:rPr>
        <w:rFonts w:ascii="宋体" w:hAnsi="宋体"/>
        <w:sz w:val="21"/>
        <w:szCs w:val="21"/>
      </w:rPr>
    </w:pPr>
    <w:r w:rsidRPr="004016E5">
      <w:rPr>
        <w:rFonts w:ascii="宋体" w:hAnsi="宋体" w:hint="eastAsia"/>
        <w:sz w:val="21"/>
        <w:szCs w:val="21"/>
      </w:rPr>
      <w:t>配件采购热线：020-22822195        微信公众号：yipeitong</w:t>
    </w:r>
  </w:p>
  <w:p w:rsidR="00305AD0" w:rsidRDefault="002765F3" w:rsidP="002765F3">
    <w:pPr>
      <w:pStyle w:val="a5"/>
      <w:ind w:right="360"/>
    </w:pPr>
    <w:r w:rsidRPr="004016E5">
      <w:rPr>
        <w:rFonts w:ascii="宋体" w:hAnsi="宋体" w:hint="eastAsia"/>
        <w:sz w:val="21"/>
        <w:szCs w:val="21"/>
      </w:rPr>
      <w:t>地址:广州市广园东路2193号时代新世界中心北塔1楼</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AD0" w:rsidRDefault="002A4A96">
    <w:pPr>
      <w:pStyle w:val="a5"/>
      <w:framePr w:wrap="around" w:vAnchor="text" w:hAnchor="margin" w:xAlign="right" w:y="1"/>
      <w:rPr>
        <w:rStyle w:val="a8"/>
      </w:rPr>
    </w:pPr>
    <w:r>
      <w:fldChar w:fldCharType="begin"/>
    </w:r>
    <w:r w:rsidR="00543EE5">
      <w:rPr>
        <w:rStyle w:val="a8"/>
      </w:rPr>
      <w:instrText xml:space="preserve">PAGE  </w:instrText>
    </w:r>
    <w:r>
      <w:fldChar w:fldCharType="separate"/>
    </w:r>
    <w:r w:rsidR="00C223A2">
      <w:rPr>
        <w:rStyle w:val="a8"/>
        <w:noProof/>
      </w:rPr>
      <w:t>2</w:t>
    </w:r>
    <w:r>
      <w:fldChar w:fldCharType="end"/>
    </w:r>
  </w:p>
  <w:p w:rsidR="00305AD0" w:rsidRDefault="002A4A96">
    <w:pPr>
      <w:pStyle w:val="a5"/>
      <w:tabs>
        <w:tab w:val="clear" w:pos="4153"/>
        <w:tab w:val="clear" w:pos="8306"/>
        <w:tab w:val="left" w:pos="4891"/>
      </w:tabs>
      <w:ind w:right="360"/>
    </w:pPr>
    <w:r>
      <w:pict>
        <v:shapetype id="_x0000_t32" coordsize="21600,21600" o:spt="32" o:oned="t" path="m,l21600,21600e" filled="f">
          <v:path arrowok="t" fillok="f" o:connecttype="none"/>
          <o:lock v:ext="edit" shapetype="t"/>
        </v:shapetype>
        <v:shape id="_x0000_s2055" type="#_x0000_t32" style="position:absolute;margin-left:16.2pt;margin-top:7.45pt;width:408.9pt;height:.05pt;z-index:251663360" o:preferrelative="t">
          <v:stroke miterlimit="2"/>
        </v:shape>
      </w:pict>
    </w:r>
  </w:p>
  <w:p w:rsidR="00305AD0" w:rsidRDefault="00345159" w:rsidP="00345159">
    <w:pPr>
      <w:pStyle w:val="a5"/>
      <w:tabs>
        <w:tab w:val="left" w:pos="4891"/>
      </w:tabs>
      <w:ind w:right="360"/>
      <w:rPr>
        <w:rFonts w:asciiTheme="majorEastAsia" w:eastAsiaTheme="majorEastAsia" w:hAnsiTheme="majorEastAsia"/>
        <w:sz w:val="21"/>
        <w:szCs w:val="21"/>
      </w:rPr>
    </w:pPr>
    <w:r w:rsidRPr="00D632CB">
      <w:rPr>
        <w:rFonts w:asciiTheme="majorEastAsia" w:eastAsiaTheme="majorEastAsia" w:hAnsiTheme="majorEastAsia" w:hint="eastAsia"/>
        <w:sz w:val="21"/>
        <w:szCs w:val="21"/>
      </w:rPr>
      <w:t>客服</w:t>
    </w:r>
    <w:r w:rsidR="00255F07">
      <w:rPr>
        <w:rFonts w:asciiTheme="majorEastAsia" w:eastAsiaTheme="majorEastAsia" w:hAnsiTheme="majorEastAsia" w:hint="eastAsia"/>
        <w:sz w:val="21"/>
        <w:szCs w:val="21"/>
      </w:rPr>
      <w:t xml:space="preserve"> </w:t>
    </w:r>
    <w:r w:rsidR="00255F07">
      <w:rPr>
        <w:rFonts w:ascii="宋体" w:hAnsi="宋体" w:hint="eastAsia"/>
        <w:sz w:val="21"/>
        <w:szCs w:val="21"/>
      </w:rPr>
      <w:t>企业</w:t>
    </w:r>
    <w:r w:rsidRPr="00D632CB">
      <w:rPr>
        <w:rFonts w:asciiTheme="majorEastAsia" w:eastAsiaTheme="majorEastAsia" w:hAnsiTheme="majorEastAsia" w:hint="eastAsia"/>
        <w:sz w:val="21"/>
        <w:szCs w:val="21"/>
      </w:rPr>
      <w:t xml:space="preserve">QQ：800004013    </w:t>
    </w:r>
    <w:r w:rsidR="00255F07">
      <w:rPr>
        <w:rFonts w:asciiTheme="majorEastAsia" w:eastAsiaTheme="majorEastAsia" w:hAnsiTheme="majorEastAsia" w:hint="eastAsia"/>
        <w:sz w:val="21"/>
        <w:szCs w:val="21"/>
      </w:rPr>
      <w:t xml:space="preserve">                           </w:t>
    </w:r>
    <w:r w:rsidRPr="00D632CB">
      <w:rPr>
        <w:rFonts w:asciiTheme="majorEastAsia" w:eastAsiaTheme="majorEastAsia" w:hAnsiTheme="majorEastAsia" w:hint="eastAsia"/>
        <w:sz w:val="21"/>
        <w:szCs w:val="21"/>
      </w:rPr>
      <w:t>客服热线：4001-888-389                                         配件采购热线：020-22822</w:t>
    </w:r>
    <w:r w:rsidR="00A277E1">
      <w:rPr>
        <w:rFonts w:asciiTheme="majorEastAsia" w:eastAsiaTheme="majorEastAsia" w:hAnsiTheme="majorEastAsia" w:hint="eastAsia"/>
        <w:sz w:val="21"/>
        <w:szCs w:val="21"/>
      </w:rPr>
      <w:t xml:space="preserve">195                            </w:t>
    </w:r>
    <w:r w:rsidRPr="00D632CB">
      <w:rPr>
        <w:rFonts w:asciiTheme="majorEastAsia" w:eastAsiaTheme="majorEastAsia" w:hAnsiTheme="majorEastAsia" w:hint="eastAsia"/>
        <w:sz w:val="21"/>
        <w:szCs w:val="21"/>
      </w:rPr>
      <w:t>微信公众号：yipeitong</w:t>
    </w:r>
  </w:p>
  <w:p w:rsidR="001C7BC2" w:rsidRPr="00D632CB" w:rsidRDefault="001C7BC2" w:rsidP="00345159">
    <w:pPr>
      <w:pStyle w:val="a5"/>
      <w:tabs>
        <w:tab w:val="left" w:pos="4891"/>
      </w:tabs>
      <w:ind w:right="360"/>
      <w:rPr>
        <w:rFonts w:asciiTheme="majorEastAsia" w:eastAsiaTheme="majorEastAsia" w:hAnsiTheme="majorEastAsia"/>
        <w:sz w:val="21"/>
        <w:szCs w:val="21"/>
      </w:rPr>
    </w:pPr>
    <w:r>
      <w:rPr>
        <w:rFonts w:asciiTheme="majorEastAsia" w:eastAsiaTheme="majorEastAsia" w:hAnsiTheme="majorEastAsia" w:hint="eastAsia"/>
        <w:sz w:val="21"/>
        <w:szCs w:val="21"/>
      </w:rPr>
      <w:t>车信会网址：</w:t>
    </w:r>
    <w:r w:rsidRPr="001C7BC2">
      <w:rPr>
        <w:rFonts w:asciiTheme="majorEastAsia" w:eastAsiaTheme="majorEastAsia" w:hAnsiTheme="majorEastAsia"/>
        <w:sz w:val="21"/>
        <w:szCs w:val="21"/>
      </w:rPr>
      <w:t>http://www.chexinhui.com/</w:t>
    </w:r>
  </w:p>
  <w:p w:rsidR="00305AD0" w:rsidRPr="00D632CB" w:rsidRDefault="00543EE5" w:rsidP="00345159">
    <w:pPr>
      <w:pStyle w:val="a5"/>
      <w:tabs>
        <w:tab w:val="clear" w:pos="4153"/>
        <w:tab w:val="clear" w:pos="8306"/>
        <w:tab w:val="left" w:pos="4891"/>
      </w:tabs>
      <w:ind w:right="360"/>
      <w:rPr>
        <w:rFonts w:asciiTheme="majorEastAsia" w:eastAsiaTheme="majorEastAsia" w:hAnsiTheme="majorEastAsia"/>
        <w:sz w:val="21"/>
        <w:szCs w:val="21"/>
      </w:rPr>
    </w:pPr>
    <w:r w:rsidRPr="00D632CB">
      <w:rPr>
        <w:rFonts w:asciiTheme="majorEastAsia" w:eastAsiaTheme="majorEastAsia" w:hAnsiTheme="majorEastAsia" w:hint="eastAsia"/>
        <w:sz w:val="21"/>
        <w:szCs w:val="21"/>
      </w:rPr>
      <w:t xml:space="preserve">地址:广州市广园东路2193号时代新世界中心北塔1楼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5F3" w:rsidRPr="004016E5" w:rsidRDefault="002765F3" w:rsidP="002765F3">
    <w:pPr>
      <w:pStyle w:val="a5"/>
      <w:tabs>
        <w:tab w:val="left" w:pos="4891"/>
      </w:tabs>
      <w:ind w:right="360"/>
      <w:rPr>
        <w:rFonts w:ascii="宋体" w:hAnsi="宋体"/>
        <w:sz w:val="21"/>
        <w:szCs w:val="21"/>
      </w:rPr>
    </w:pPr>
    <w:r w:rsidRPr="004016E5">
      <w:rPr>
        <w:rFonts w:ascii="宋体" w:hAnsi="宋体" w:hint="eastAsia"/>
        <w:sz w:val="21"/>
        <w:szCs w:val="21"/>
      </w:rPr>
      <w:t>客服</w:t>
    </w:r>
    <w:r w:rsidR="007D3E1C">
      <w:rPr>
        <w:rFonts w:ascii="宋体" w:hAnsi="宋体" w:hint="eastAsia"/>
        <w:sz w:val="21"/>
        <w:szCs w:val="21"/>
      </w:rPr>
      <w:t xml:space="preserve"> </w:t>
    </w:r>
    <w:r w:rsidR="00F2478F">
      <w:rPr>
        <w:rFonts w:ascii="宋体" w:hAnsi="宋体" w:hint="eastAsia"/>
        <w:sz w:val="21"/>
        <w:szCs w:val="21"/>
      </w:rPr>
      <w:t>企业</w:t>
    </w:r>
    <w:r w:rsidRPr="004016E5">
      <w:rPr>
        <w:rFonts w:ascii="宋体" w:hAnsi="宋体" w:hint="eastAsia"/>
        <w:sz w:val="21"/>
        <w:szCs w:val="21"/>
      </w:rPr>
      <w:t>QQ：</w:t>
    </w:r>
    <w:r w:rsidR="009B4C38">
      <w:rPr>
        <w:rFonts w:ascii="宋体" w:hAnsi="宋体" w:hint="eastAsia"/>
        <w:sz w:val="21"/>
        <w:szCs w:val="21"/>
      </w:rPr>
      <w:t xml:space="preserve">800004013          </w:t>
    </w:r>
    <w:r w:rsidRPr="004016E5">
      <w:rPr>
        <w:rFonts w:ascii="宋体" w:hAnsi="宋体" w:hint="eastAsia"/>
        <w:sz w:val="21"/>
        <w:szCs w:val="21"/>
      </w:rPr>
      <w:t xml:space="preserve"> 客服热线：4001-888-389</w:t>
    </w:r>
  </w:p>
  <w:p w:rsidR="002765F3" w:rsidRDefault="002765F3" w:rsidP="002765F3">
    <w:pPr>
      <w:pStyle w:val="a5"/>
      <w:tabs>
        <w:tab w:val="left" w:pos="4891"/>
      </w:tabs>
      <w:ind w:right="360"/>
      <w:rPr>
        <w:rFonts w:ascii="宋体" w:hAnsi="宋体"/>
        <w:sz w:val="21"/>
        <w:szCs w:val="21"/>
      </w:rPr>
    </w:pPr>
    <w:r w:rsidRPr="004016E5">
      <w:rPr>
        <w:rFonts w:ascii="宋体" w:hAnsi="宋体" w:hint="eastAsia"/>
        <w:sz w:val="21"/>
        <w:szCs w:val="21"/>
      </w:rPr>
      <w:t>配件采购热线：020-22822195        微信公众号：yipeitong</w:t>
    </w:r>
  </w:p>
  <w:p w:rsidR="001C7BC2" w:rsidRPr="004016E5" w:rsidRDefault="001C7BC2" w:rsidP="002765F3">
    <w:pPr>
      <w:pStyle w:val="a5"/>
      <w:tabs>
        <w:tab w:val="left" w:pos="4891"/>
      </w:tabs>
      <w:ind w:right="360"/>
      <w:rPr>
        <w:rFonts w:ascii="宋体" w:hAnsi="宋体"/>
        <w:sz w:val="21"/>
        <w:szCs w:val="21"/>
      </w:rPr>
    </w:pPr>
    <w:r>
      <w:rPr>
        <w:rFonts w:ascii="宋体" w:hAnsi="宋体" w:hint="eastAsia"/>
        <w:sz w:val="21"/>
        <w:szCs w:val="21"/>
      </w:rPr>
      <w:t>车信会网址：</w:t>
    </w:r>
    <w:r w:rsidRPr="001C7BC2">
      <w:rPr>
        <w:rFonts w:ascii="宋体" w:hAnsi="宋体"/>
        <w:sz w:val="21"/>
        <w:szCs w:val="21"/>
      </w:rPr>
      <w:t>http://www.chexinhui.com/</w:t>
    </w:r>
  </w:p>
  <w:p w:rsidR="00D20739" w:rsidRDefault="002765F3" w:rsidP="002765F3">
    <w:pPr>
      <w:pStyle w:val="a5"/>
    </w:pPr>
    <w:r w:rsidRPr="004016E5">
      <w:rPr>
        <w:rFonts w:ascii="宋体" w:hAnsi="宋体" w:hint="eastAsia"/>
        <w:sz w:val="21"/>
        <w:szCs w:val="21"/>
      </w:rPr>
      <w:t>地址:广州市广园东路2193号时代新世界中心北塔1楼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526" w:rsidRDefault="00C01526" w:rsidP="00305AD0">
      <w:r>
        <w:separator/>
      </w:r>
    </w:p>
  </w:footnote>
  <w:footnote w:type="continuationSeparator" w:id="1">
    <w:p w:rsidR="00C01526" w:rsidRDefault="00C01526" w:rsidP="00305A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AD0" w:rsidRDefault="002A4A96" w:rsidP="00F9688C">
    <w:pPr>
      <w:pStyle w:val="a6"/>
      <w:ind w:firstLineChars="550" w:firstLine="1320"/>
      <w:jc w:val="both"/>
    </w:pPr>
    <w:r w:rsidRPr="002A4A96">
      <w:rPr>
        <w:rFonts w:ascii="宋体" w:hAnsi="宋体" w:cs="宋体"/>
        <w:noProof/>
        <w:kern w:val="0"/>
        <w:sz w:val="24"/>
        <w:szCs w:val="24"/>
      </w:rPr>
      <w:pict>
        <v:shapetype id="_x0000_t202" coordsize="21600,21600" o:spt="202" path="m,l,21600r21600,l21600,xe">
          <v:stroke joinstyle="miter"/>
          <v:path gradientshapeok="t" o:connecttype="rect"/>
        </v:shapetype>
        <v:shape id="_x0000_s2065" type="#_x0000_t202" style="position:absolute;left:0;text-align:left;margin-left:228pt;margin-top:21.9pt;width:204.75pt;height:22.5pt;z-index:251667456" fillcolor="white [3212]" strokecolor="white [3212]" strokeweight="1.25pt">
          <v:fill color2="#bbd5f0"/>
          <v:stroke miterlimit="2"/>
          <v:textbox>
            <w:txbxContent>
              <w:p w:rsidR="002765F3" w:rsidRPr="00B75EDA" w:rsidRDefault="002765F3" w:rsidP="002765F3">
                <w:pPr>
                  <w:rPr>
                    <w:szCs w:val="21"/>
                  </w:rPr>
                </w:pPr>
                <w:r w:rsidRPr="00B75EDA">
                  <w:rPr>
                    <w:rFonts w:hint="eastAsia"/>
                    <w:szCs w:val="21"/>
                  </w:rPr>
                  <w:t>（中国·广州）信用监督：</w:t>
                </w:r>
                <w:r w:rsidRPr="00B75EDA">
                  <w:rPr>
                    <w:szCs w:val="21"/>
                  </w:rPr>
                  <w:t>8620-</w:t>
                </w:r>
                <w:r w:rsidRPr="00B75EDA">
                  <w:rPr>
                    <w:rFonts w:hint="eastAsia"/>
                    <w:szCs w:val="21"/>
                  </w:rPr>
                  <w:t>2282</w:t>
                </w:r>
                <w:r>
                  <w:rPr>
                    <w:rFonts w:hint="eastAsia"/>
                    <w:szCs w:val="21"/>
                  </w:rPr>
                  <w:t>2311</w:t>
                </w:r>
              </w:p>
              <w:p w:rsidR="002765F3" w:rsidRPr="002765F3" w:rsidRDefault="002765F3" w:rsidP="002765F3"/>
            </w:txbxContent>
          </v:textbox>
        </v:shape>
      </w:pict>
    </w:r>
    <w:r w:rsidR="00F9688C">
      <w:rPr>
        <w:noProof/>
      </w:rPr>
      <w:drawing>
        <wp:inline distT="0" distB="0" distL="0" distR="0">
          <wp:extent cx="2028825" cy="733425"/>
          <wp:effectExtent l="0" t="0" r="0" b="0"/>
          <wp:docPr id="9" name="图片 9" descr="E:\公司文件\PPT材料\车信会推广\ZBQII6F7%GW`D5`43JXN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公司文件\PPT材料\车信会推广\ZBQII6F7%GW`D5`43JXN637.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8825" cy="73342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AC7" w:rsidRPr="007B6165" w:rsidRDefault="000125D5" w:rsidP="00881AC7">
    <w:pPr>
      <w:pStyle w:val="a5"/>
      <w:tabs>
        <w:tab w:val="clear" w:pos="4153"/>
        <w:tab w:val="clear" w:pos="8306"/>
        <w:tab w:val="left" w:pos="4891"/>
      </w:tabs>
      <w:ind w:right="360"/>
    </w:pPr>
    <w:r>
      <w:ptab w:relativeTo="margin" w:alignment="center" w:leader="none"/>
    </w:r>
  </w:p>
  <w:p w:rsidR="00881AC7" w:rsidRPr="00881AC7" w:rsidRDefault="00881AC7" w:rsidP="00D20739">
    <w:pPr>
      <w:pStyle w:val="a5"/>
      <w:tabs>
        <w:tab w:val="clear" w:pos="4153"/>
        <w:tab w:val="clear" w:pos="8306"/>
        <w:tab w:val="left" w:pos="4891"/>
      </w:tabs>
      <w:ind w:right="360"/>
      <w:jc w:val="center"/>
      <w:rPr>
        <w:sz w:val="21"/>
        <w:szCs w:val="21"/>
      </w:rPr>
    </w:pPr>
  </w:p>
  <w:p w:rsidR="00D20739" w:rsidRPr="00D20739" w:rsidRDefault="002A4A96" w:rsidP="00A277E1">
    <w:pPr>
      <w:widowControl/>
      <w:ind w:firstLineChars="500" w:firstLine="1200"/>
      <w:jc w:val="left"/>
      <w:rPr>
        <w:rFonts w:ascii="宋体" w:hAnsi="宋体" w:cs="宋体"/>
        <w:kern w:val="0"/>
        <w:sz w:val="24"/>
        <w:szCs w:val="24"/>
      </w:rPr>
    </w:pPr>
    <w:r>
      <w:rPr>
        <w:rFonts w:ascii="宋体" w:hAnsi="宋体" w:cs="宋体"/>
        <w:noProof/>
        <w:kern w:val="0"/>
        <w:sz w:val="24"/>
        <w:szCs w:val="24"/>
      </w:rPr>
      <w:pict>
        <v:shapetype id="_x0000_t202" coordsize="21600,21600" o:spt="202" path="m,l,21600r21600,l21600,xe">
          <v:stroke joinstyle="miter"/>
          <v:path gradientshapeok="t" o:connecttype="rect"/>
        </v:shapetype>
        <v:shape id="_x0000_s2060" type="#_x0000_t202" style="position:absolute;left:0;text-align:left;margin-left:181.5pt;margin-top:25.75pt;width:243.6pt;height:28.5pt;z-index:251664384" filled="f" fillcolor="#9cbee0" strokecolor="white [3212]" strokeweight="1.25pt">
          <v:fill color2="#bbd5f0" type="gradient">
            <o:fill v:ext="view" type="gradientUnscaled"/>
          </v:fill>
          <v:stroke miterlimit="2"/>
          <v:textbox>
            <w:txbxContent>
              <w:p w:rsidR="00D20739" w:rsidRPr="002765F3" w:rsidRDefault="00D20739" w:rsidP="002765F3">
                <w:pPr>
                  <w:pStyle w:val="a5"/>
                  <w:tabs>
                    <w:tab w:val="clear" w:pos="4153"/>
                    <w:tab w:val="clear" w:pos="8306"/>
                    <w:tab w:val="left" w:pos="4891"/>
                  </w:tabs>
                  <w:ind w:right="360"/>
                  <w:rPr>
                    <w:sz w:val="30"/>
                    <w:szCs w:val="30"/>
                  </w:rPr>
                </w:pPr>
                <w:r w:rsidRPr="00881AC7">
                  <w:rPr>
                    <w:rFonts w:hint="eastAsia"/>
                    <w:sz w:val="21"/>
                    <w:szCs w:val="21"/>
                  </w:rPr>
                  <w:t>（中国·广州）信用监督：</w:t>
                </w:r>
                <w:r w:rsidRPr="00881AC7">
                  <w:rPr>
                    <w:sz w:val="21"/>
                    <w:szCs w:val="21"/>
                  </w:rPr>
                  <w:t>8620-</w:t>
                </w:r>
                <w:r w:rsidR="002765F3">
                  <w:rPr>
                    <w:rFonts w:hint="eastAsia"/>
                    <w:sz w:val="21"/>
                    <w:szCs w:val="21"/>
                  </w:rPr>
                  <w:t>22822311</w:t>
                </w:r>
              </w:p>
            </w:txbxContent>
          </v:textbox>
        </v:shape>
      </w:pict>
    </w:r>
    <w:r w:rsidR="00A277E1">
      <w:rPr>
        <w:rFonts w:ascii="宋体" w:hAnsi="宋体" w:cs="宋体"/>
        <w:noProof/>
        <w:kern w:val="0"/>
        <w:sz w:val="24"/>
        <w:szCs w:val="24"/>
      </w:rPr>
      <w:drawing>
        <wp:inline distT="0" distB="0" distL="0" distR="0">
          <wp:extent cx="1571625" cy="638175"/>
          <wp:effectExtent l="0" t="0" r="0" b="0"/>
          <wp:docPr id="13" name="图片 13" descr="{])1BCP~BVP%QO{4G}$EI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BCP~BVP%QO{4G}$EIJI"/>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1625" cy="638175"/>
                  </a:xfrm>
                  <a:prstGeom prst="rect">
                    <a:avLst/>
                  </a:prstGeom>
                  <a:noFill/>
                  <a:ln>
                    <a:noFill/>
                  </a:ln>
                </pic:spPr>
              </pic:pic>
            </a:graphicData>
          </a:graphic>
        </wp:inline>
      </w:drawing>
    </w:r>
  </w:p>
  <w:p w:rsidR="00305AD0" w:rsidRPr="00881AC7" w:rsidRDefault="002A4A96" w:rsidP="00881AC7">
    <w:pPr>
      <w:rPr>
        <w:rFonts w:ascii="宋体" w:hAnsi="宋体" w:cs="宋体"/>
        <w:kern w:val="0"/>
        <w:sz w:val="24"/>
        <w:szCs w:val="24"/>
      </w:rPr>
    </w:pPr>
    <w:r w:rsidRPr="002A4A96">
      <w:rPr>
        <w:noProof/>
      </w:rPr>
      <w:pict>
        <v:shapetype id="_x0000_t32" coordsize="21600,21600" o:spt="32" o:oned="t" path="m,l21600,21600e" filled="f">
          <v:path arrowok="t" fillok="f" o:connecttype="none"/>
          <o:lock v:ext="edit" shapetype="t"/>
        </v:shapetype>
        <v:shape id="_x0000_s2062" type="#_x0000_t32" style="position:absolute;left:0;text-align:left;margin-left:-2.25pt;margin-top:4.75pt;width:453.75pt;height:0;z-index:251665408" o:connectortype="straight" strokecolor="black [3213]">
          <v:stroke miterlimit="2"/>
        </v:shape>
      </w:pict>
    </w:r>
    <w:r w:rsidR="000125D5">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739" w:rsidRDefault="002A4A96" w:rsidP="00F9688C">
    <w:pPr>
      <w:pStyle w:val="a6"/>
      <w:ind w:firstLineChars="400" w:firstLine="960"/>
      <w:jc w:val="both"/>
    </w:pPr>
    <w:r w:rsidRPr="002A4A96">
      <w:rPr>
        <w:rFonts w:ascii="宋体" w:hAnsi="宋体" w:cs="宋体"/>
        <w:noProof/>
        <w:kern w:val="0"/>
        <w:sz w:val="24"/>
        <w:szCs w:val="24"/>
      </w:rPr>
      <w:pict>
        <v:shapetype id="_x0000_t202" coordsize="21600,21600" o:spt="202" path="m,l,21600r21600,l21600,xe">
          <v:stroke joinstyle="miter"/>
          <v:path gradientshapeok="t" o:connecttype="rect"/>
        </v:shapetype>
        <v:shape id="_x0000_s2064" type="#_x0000_t202" style="position:absolute;left:0;text-align:left;margin-left:228.75pt;margin-top:28.65pt;width:228pt;height:22.5pt;z-index:251666432" fillcolor="white [3212]" strokecolor="white [3212]" strokeweight="1.25pt">
          <v:fill color2="#bbd5f0"/>
          <v:stroke miterlimit="2"/>
          <v:textbox>
            <w:txbxContent>
              <w:p w:rsidR="002765F3" w:rsidRPr="00B75EDA" w:rsidRDefault="002765F3" w:rsidP="002765F3">
                <w:pPr>
                  <w:rPr>
                    <w:szCs w:val="21"/>
                  </w:rPr>
                </w:pPr>
                <w:r w:rsidRPr="00B75EDA">
                  <w:rPr>
                    <w:rFonts w:hint="eastAsia"/>
                    <w:szCs w:val="21"/>
                  </w:rPr>
                  <w:t>（中国·广州）信用监督：</w:t>
                </w:r>
                <w:r w:rsidRPr="00B75EDA">
                  <w:rPr>
                    <w:szCs w:val="21"/>
                  </w:rPr>
                  <w:t>8620-</w:t>
                </w:r>
                <w:r w:rsidRPr="00B75EDA">
                  <w:rPr>
                    <w:rFonts w:hint="eastAsia"/>
                    <w:szCs w:val="21"/>
                  </w:rPr>
                  <w:t>2282</w:t>
                </w:r>
                <w:r>
                  <w:rPr>
                    <w:rFonts w:hint="eastAsia"/>
                    <w:szCs w:val="21"/>
                  </w:rPr>
                  <w:t>2311</w:t>
                </w:r>
              </w:p>
              <w:p w:rsidR="002765F3" w:rsidRPr="002765F3" w:rsidRDefault="002765F3"/>
            </w:txbxContent>
          </v:textbox>
        </v:shape>
      </w:pict>
    </w:r>
    <w:r w:rsidR="00F9688C">
      <w:rPr>
        <w:noProof/>
      </w:rPr>
      <w:drawing>
        <wp:inline distT="0" distB="0" distL="0" distR="0">
          <wp:extent cx="2362200" cy="733425"/>
          <wp:effectExtent l="0" t="0" r="0" b="0"/>
          <wp:docPr id="11" name="图片 11" descr="E:\公司文件\PPT材料\车信会推广\ZBQII6F7%GW`D5`43JXN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公司文件\PPT材料\车信会推广\ZBQII6F7%GW`D5`43JXN637.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2200" cy="733425"/>
                  </a:xfrm>
                  <a:prstGeom prst="rect">
                    <a:avLst/>
                  </a:prstGeom>
                  <a:noFill/>
                  <a:ln>
                    <a:noFill/>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E1" w:rsidRPr="007B6165" w:rsidRDefault="00A277E1" w:rsidP="00881AC7">
    <w:pPr>
      <w:pStyle w:val="a5"/>
      <w:tabs>
        <w:tab w:val="clear" w:pos="4153"/>
        <w:tab w:val="clear" w:pos="8306"/>
        <w:tab w:val="left" w:pos="4891"/>
      </w:tabs>
      <w:ind w:right="360"/>
    </w:pPr>
    <w:r>
      <w:ptab w:relativeTo="margin" w:alignment="center" w:leader="none"/>
    </w:r>
  </w:p>
  <w:p w:rsidR="00A277E1" w:rsidRPr="00881AC7" w:rsidRDefault="00A277E1" w:rsidP="00D20739">
    <w:pPr>
      <w:pStyle w:val="a5"/>
      <w:tabs>
        <w:tab w:val="clear" w:pos="4153"/>
        <w:tab w:val="clear" w:pos="8306"/>
        <w:tab w:val="left" w:pos="4891"/>
      </w:tabs>
      <w:ind w:right="360"/>
      <w:jc w:val="center"/>
      <w:rPr>
        <w:sz w:val="21"/>
        <w:szCs w:val="21"/>
      </w:rPr>
    </w:pPr>
  </w:p>
  <w:p w:rsidR="00A277E1" w:rsidRPr="00D20739" w:rsidRDefault="002A4A96" w:rsidP="00A277E1">
    <w:pPr>
      <w:widowControl/>
      <w:ind w:firstLineChars="350" w:firstLine="840"/>
      <w:jc w:val="left"/>
      <w:rPr>
        <w:rFonts w:ascii="宋体" w:hAnsi="宋体" w:cs="宋体"/>
        <w:kern w:val="0"/>
        <w:sz w:val="24"/>
        <w:szCs w:val="24"/>
      </w:rPr>
    </w:pPr>
    <w:r>
      <w:rPr>
        <w:rFonts w:ascii="宋体" w:hAnsi="宋体" w:cs="宋体"/>
        <w:noProof/>
        <w:kern w:val="0"/>
        <w:sz w:val="24"/>
        <w:szCs w:val="24"/>
      </w:rPr>
      <w:pict>
        <v:shapetype id="_x0000_t202" coordsize="21600,21600" o:spt="202" path="m,l,21600r21600,l21600,xe">
          <v:stroke joinstyle="miter"/>
          <v:path gradientshapeok="t" o:connecttype="rect"/>
        </v:shapetype>
        <v:shape id="_x0000_s2066" type="#_x0000_t202" style="position:absolute;left:0;text-align:left;margin-left:163.5pt;margin-top:25.75pt;width:261.6pt;height:28.5pt;z-index:251669504" filled="f" fillcolor="#9cbee0" strokecolor="white [3212]" strokeweight="1.25pt">
          <v:fill color2="#bbd5f0" type="gradient">
            <o:fill v:ext="view" type="gradientUnscaled"/>
          </v:fill>
          <v:stroke miterlimit="2"/>
          <v:textbox>
            <w:txbxContent>
              <w:p w:rsidR="00A277E1" w:rsidRPr="002765F3" w:rsidRDefault="00A277E1" w:rsidP="002765F3">
                <w:pPr>
                  <w:pStyle w:val="a5"/>
                  <w:tabs>
                    <w:tab w:val="clear" w:pos="4153"/>
                    <w:tab w:val="clear" w:pos="8306"/>
                    <w:tab w:val="left" w:pos="4891"/>
                  </w:tabs>
                  <w:ind w:right="360"/>
                  <w:rPr>
                    <w:sz w:val="30"/>
                    <w:szCs w:val="30"/>
                  </w:rPr>
                </w:pPr>
                <w:r w:rsidRPr="00881AC7">
                  <w:rPr>
                    <w:rFonts w:hint="eastAsia"/>
                    <w:sz w:val="21"/>
                    <w:szCs w:val="21"/>
                  </w:rPr>
                  <w:t>（中国·广州）信用监督：</w:t>
                </w:r>
                <w:r w:rsidRPr="00881AC7">
                  <w:rPr>
                    <w:sz w:val="21"/>
                    <w:szCs w:val="21"/>
                  </w:rPr>
                  <w:t>8620-</w:t>
                </w:r>
                <w:r>
                  <w:rPr>
                    <w:rFonts w:hint="eastAsia"/>
                    <w:sz w:val="21"/>
                    <w:szCs w:val="21"/>
                  </w:rPr>
                  <w:t>22822311</w:t>
                </w:r>
              </w:p>
            </w:txbxContent>
          </v:textbox>
        </v:shape>
      </w:pict>
    </w:r>
    <w:r w:rsidR="00A277E1">
      <w:rPr>
        <w:rFonts w:ascii="宋体" w:hAnsi="宋体" w:cs="宋体"/>
        <w:noProof/>
        <w:kern w:val="0"/>
        <w:sz w:val="24"/>
        <w:szCs w:val="24"/>
      </w:rPr>
      <w:drawing>
        <wp:inline distT="0" distB="0" distL="0" distR="0">
          <wp:extent cx="1571625" cy="638175"/>
          <wp:effectExtent l="0" t="0" r="0" b="0"/>
          <wp:docPr id="14" name="图片 14" descr="{])1BCP~BVP%QO{4G}$EI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BCP~BVP%QO{4G}$EIJI"/>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1625" cy="638175"/>
                  </a:xfrm>
                  <a:prstGeom prst="rect">
                    <a:avLst/>
                  </a:prstGeom>
                  <a:noFill/>
                  <a:ln>
                    <a:noFill/>
                  </a:ln>
                </pic:spPr>
              </pic:pic>
            </a:graphicData>
          </a:graphic>
        </wp:inline>
      </w:drawing>
    </w:r>
  </w:p>
  <w:p w:rsidR="00A277E1" w:rsidRPr="00881AC7" w:rsidRDefault="002A4A96" w:rsidP="00881AC7">
    <w:pPr>
      <w:rPr>
        <w:rFonts w:ascii="宋体" w:hAnsi="宋体" w:cs="宋体"/>
        <w:kern w:val="0"/>
        <w:sz w:val="24"/>
        <w:szCs w:val="24"/>
      </w:rPr>
    </w:pPr>
    <w:r w:rsidRPr="002A4A96">
      <w:rPr>
        <w:noProof/>
      </w:rPr>
      <w:pict>
        <v:shapetype id="_x0000_t32" coordsize="21600,21600" o:spt="32" o:oned="t" path="m,l21600,21600e" filled="f">
          <v:path arrowok="t" fillok="f" o:connecttype="none"/>
          <o:lock v:ext="edit" shapetype="t"/>
        </v:shapetype>
        <v:shape id="_x0000_s2067" type="#_x0000_t32" style="position:absolute;left:0;text-align:left;margin-left:-2.25pt;margin-top:4.75pt;width:453.75pt;height:0;z-index:251670528" o:connectortype="straight" strokecolor="black [3213]">
          <v:stroke miterlimit="2"/>
        </v:shape>
      </w:pict>
    </w:r>
    <w:r w:rsidR="00A277E1">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japaneseCounting"/>
      <w:lvlText w:val="第%1条"/>
      <w:lvlJc w:val="left"/>
      <w:pPr>
        <w:tabs>
          <w:tab w:val="left" w:pos="750"/>
        </w:tabs>
        <w:ind w:left="750" w:hanging="750"/>
      </w:pPr>
      <w:rPr>
        <w:rFonts w:hint="default"/>
        <w:b/>
      </w:rPr>
    </w:lvl>
    <w:lvl w:ilvl="1" w:tentative="1">
      <w:start w:val="1"/>
      <w:numFmt w:val="decimal"/>
      <w:lvlText w:val="%2、"/>
      <w:lvlJc w:val="left"/>
      <w:pPr>
        <w:tabs>
          <w:tab w:val="left" w:pos="780"/>
        </w:tabs>
        <w:ind w:left="780" w:hanging="360"/>
      </w:pPr>
      <w:rPr>
        <w:rFonts w:ascii="隶书" w:eastAsia="隶书" w:hAnsi="宋体"/>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0000000B"/>
    <w:multiLevelType w:val="singleLevel"/>
    <w:tmpl w:val="0000000B"/>
    <w:lvl w:ilvl="0">
      <w:start w:val="3"/>
      <w:numFmt w:val="decimal"/>
      <w:suff w:val="nothing"/>
      <w:lvlText w:val="%1、"/>
      <w:lvlJc w:val="left"/>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fillcolor="#9cbee0" strokecolor="#739cc3">
      <v:fill color="#9cbee0" color2="#bbd5f0" type="gradient">
        <o:fill v:ext="view" type="gradientUnscaled"/>
      </v:fill>
      <v:stroke color="#739cc3" weight="1.25pt" miterlimit="2"/>
    </o:shapedefaults>
    <o:shapelayout v:ext="edit">
      <o:idmap v:ext="edit" data="2"/>
      <o:rules v:ext="edit">
        <o:r id="V:Rule4" type="connector" idref="#_x0000_s2067"/>
        <o:r id="V:Rule5" type="connector" idref="#_x0000_s2055"/>
        <o:r id="V:Rule6" type="connector" idref="#_x0000_s2062"/>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5AD0"/>
    <w:rsid w:val="000125D5"/>
    <w:rsid w:val="00027B8D"/>
    <w:rsid w:val="00116DD4"/>
    <w:rsid w:val="001460AD"/>
    <w:rsid w:val="001C7BC2"/>
    <w:rsid w:val="00200E8B"/>
    <w:rsid w:val="00252DEC"/>
    <w:rsid w:val="00255F07"/>
    <w:rsid w:val="0026079C"/>
    <w:rsid w:val="002765F3"/>
    <w:rsid w:val="002A4A96"/>
    <w:rsid w:val="002B4BE9"/>
    <w:rsid w:val="00305AD0"/>
    <w:rsid w:val="003274AB"/>
    <w:rsid w:val="00345159"/>
    <w:rsid w:val="00354FDE"/>
    <w:rsid w:val="00430698"/>
    <w:rsid w:val="004C4ED8"/>
    <w:rsid w:val="00533209"/>
    <w:rsid w:val="005370AD"/>
    <w:rsid w:val="00543EE5"/>
    <w:rsid w:val="00547537"/>
    <w:rsid w:val="0059255D"/>
    <w:rsid w:val="00596567"/>
    <w:rsid w:val="00613F2F"/>
    <w:rsid w:val="0066350B"/>
    <w:rsid w:val="00687B57"/>
    <w:rsid w:val="006967D8"/>
    <w:rsid w:val="006B1012"/>
    <w:rsid w:val="0071035C"/>
    <w:rsid w:val="0073595C"/>
    <w:rsid w:val="007A7AD9"/>
    <w:rsid w:val="007D3E1C"/>
    <w:rsid w:val="008200E5"/>
    <w:rsid w:val="00863B1C"/>
    <w:rsid w:val="00881AC7"/>
    <w:rsid w:val="008B397E"/>
    <w:rsid w:val="008E3BF2"/>
    <w:rsid w:val="008F1FE0"/>
    <w:rsid w:val="00933A62"/>
    <w:rsid w:val="009B4C38"/>
    <w:rsid w:val="00A13973"/>
    <w:rsid w:val="00A277E1"/>
    <w:rsid w:val="00A90FBF"/>
    <w:rsid w:val="00AB518E"/>
    <w:rsid w:val="00B242A5"/>
    <w:rsid w:val="00BC2C72"/>
    <w:rsid w:val="00BD23DE"/>
    <w:rsid w:val="00BF57E7"/>
    <w:rsid w:val="00C01526"/>
    <w:rsid w:val="00C223A2"/>
    <w:rsid w:val="00C4106D"/>
    <w:rsid w:val="00C80EFD"/>
    <w:rsid w:val="00CA5E60"/>
    <w:rsid w:val="00CE1FB5"/>
    <w:rsid w:val="00D20739"/>
    <w:rsid w:val="00D26220"/>
    <w:rsid w:val="00D632CB"/>
    <w:rsid w:val="00D818BA"/>
    <w:rsid w:val="00DB6E5F"/>
    <w:rsid w:val="00DC1E58"/>
    <w:rsid w:val="00DD6A43"/>
    <w:rsid w:val="00EC11A9"/>
    <w:rsid w:val="00F2478F"/>
    <w:rsid w:val="00F968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5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5AD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05AD0"/>
    <w:pPr>
      <w:ind w:leftChars="2500" w:left="100"/>
    </w:pPr>
  </w:style>
  <w:style w:type="paragraph" w:styleId="a4">
    <w:name w:val="Balloon Text"/>
    <w:basedOn w:val="a"/>
    <w:rsid w:val="00305AD0"/>
    <w:rPr>
      <w:sz w:val="18"/>
    </w:rPr>
  </w:style>
  <w:style w:type="paragraph" w:styleId="a5">
    <w:name w:val="footer"/>
    <w:basedOn w:val="a"/>
    <w:rsid w:val="00305AD0"/>
    <w:pPr>
      <w:tabs>
        <w:tab w:val="center" w:pos="4153"/>
        <w:tab w:val="right" w:pos="8306"/>
      </w:tabs>
      <w:snapToGrid w:val="0"/>
      <w:jc w:val="left"/>
    </w:pPr>
    <w:rPr>
      <w:sz w:val="18"/>
    </w:rPr>
  </w:style>
  <w:style w:type="paragraph" w:styleId="a6">
    <w:name w:val="header"/>
    <w:basedOn w:val="a"/>
    <w:link w:val="Char"/>
    <w:uiPriority w:val="99"/>
    <w:rsid w:val="00305AD0"/>
    <w:pPr>
      <w:pBdr>
        <w:bottom w:val="single" w:sz="6" w:space="1" w:color="auto"/>
      </w:pBdr>
      <w:tabs>
        <w:tab w:val="center" w:pos="4153"/>
        <w:tab w:val="right" w:pos="8306"/>
      </w:tabs>
      <w:snapToGrid w:val="0"/>
      <w:jc w:val="center"/>
    </w:pPr>
    <w:rPr>
      <w:sz w:val="18"/>
    </w:rPr>
  </w:style>
  <w:style w:type="paragraph" w:styleId="a7">
    <w:name w:val="Normal (Web)"/>
    <w:basedOn w:val="a"/>
    <w:rsid w:val="00305AD0"/>
    <w:pPr>
      <w:widowControl/>
      <w:spacing w:before="100" w:beforeAutospacing="1" w:after="100" w:afterAutospacing="1"/>
      <w:jc w:val="left"/>
    </w:pPr>
    <w:rPr>
      <w:rFonts w:ascii="宋体" w:hAnsi="宋体"/>
      <w:kern w:val="0"/>
      <w:sz w:val="24"/>
    </w:rPr>
  </w:style>
  <w:style w:type="character" w:styleId="a8">
    <w:name w:val="page number"/>
    <w:basedOn w:val="a0"/>
    <w:rsid w:val="00305AD0"/>
  </w:style>
  <w:style w:type="character" w:styleId="a9">
    <w:name w:val="Hyperlink"/>
    <w:basedOn w:val="a0"/>
    <w:rsid w:val="00305AD0"/>
    <w:rPr>
      <w:color w:val="0000FF"/>
      <w:u w:val="single"/>
    </w:rPr>
  </w:style>
  <w:style w:type="character" w:customStyle="1" w:styleId="Char">
    <w:name w:val="页眉 Char"/>
    <w:basedOn w:val="a0"/>
    <w:link w:val="a6"/>
    <w:uiPriority w:val="99"/>
    <w:rsid w:val="00305AD0"/>
    <w:rPr>
      <w:kern w:val="2"/>
      <w:sz w:val="18"/>
    </w:rPr>
  </w:style>
  <w:style w:type="table" w:styleId="aa">
    <w:name w:val="Table Grid"/>
    <w:basedOn w:val="a1"/>
    <w:uiPriority w:val="59"/>
    <w:rsid w:val="00DD6A43"/>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276727">
      <w:bodyDiv w:val="1"/>
      <w:marLeft w:val="0"/>
      <w:marRight w:val="0"/>
      <w:marTop w:val="0"/>
      <w:marBottom w:val="0"/>
      <w:divBdr>
        <w:top w:val="none" w:sz="0" w:space="0" w:color="auto"/>
        <w:left w:val="none" w:sz="0" w:space="0" w:color="auto"/>
        <w:bottom w:val="none" w:sz="0" w:space="0" w:color="auto"/>
        <w:right w:val="none" w:sz="0" w:space="0" w:color="auto"/>
      </w:divBdr>
      <w:divsChild>
        <w:div w:id="767387505">
          <w:marLeft w:val="0"/>
          <w:marRight w:val="0"/>
          <w:marTop w:val="0"/>
          <w:marBottom w:val="0"/>
          <w:divBdr>
            <w:top w:val="none" w:sz="0" w:space="0" w:color="auto"/>
            <w:left w:val="none" w:sz="0" w:space="0" w:color="auto"/>
            <w:bottom w:val="none" w:sz="0" w:space="0" w:color="auto"/>
            <w:right w:val="none" w:sz="0" w:space="0" w:color="auto"/>
          </w:divBdr>
        </w:div>
      </w:divsChild>
    </w:div>
    <w:div w:id="557320034">
      <w:bodyDiv w:val="1"/>
      <w:marLeft w:val="0"/>
      <w:marRight w:val="0"/>
      <w:marTop w:val="0"/>
      <w:marBottom w:val="0"/>
      <w:divBdr>
        <w:top w:val="none" w:sz="0" w:space="0" w:color="auto"/>
        <w:left w:val="none" w:sz="0" w:space="0" w:color="auto"/>
        <w:bottom w:val="none" w:sz="0" w:space="0" w:color="auto"/>
        <w:right w:val="none" w:sz="0" w:space="0" w:color="auto"/>
      </w:divBdr>
      <w:divsChild>
        <w:div w:id="1603994258">
          <w:marLeft w:val="0"/>
          <w:marRight w:val="0"/>
          <w:marTop w:val="0"/>
          <w:marBottom w:val="0"/>
          <w:divBdr>
            <w:top w:val="none" w:sz="0" w:space="0" w:color="auto"/>
            <w:left w:val="none" w:sz="0" w:space="0" w:color="auto"/>
            <w:bottom w:val="none" w:sz="0" w:space="0" w:color="auto"/>
            <w:right w:val="none" w:sz="0" w:space="0" w:color="auto"/>
          </w:divBdr>
        </w:div>
      </w:divsChild>
    </w:div>
    <w:div w:id="1035733794">
      <w:bodyDiv w:val="1"/>
      <w:marLeft w:val="0"/>
      <w:marRight w:val="0"/>
      <w:marTop w:val="0"/>
      <w:marBottom w:val="0"/>
      <w:divBdr>
        <w:top w:val="none" w:sz="0" w:space="0" w:color="auto"/>
        <w:left w:val="none" w:sz="0" w:space="0" w:color="auto"/>
        <w:bottom w:val="none" w:sz="0" w:space="0" w:color="auto"/>
        <w:right w:val="none" w:sz="0" w:space="0" w:color="auto"/>
      </w:divBdr>
      <w:divsChild>
        <w:div w:id="728384018">
          <w:marLeft w:val="0"/>
          <w:marRight w:val="0"/>
          <w:marTop w:val="0"/>
          <w:marBottom w:val="0"/>
          <w:divBdr>
            <w:top w:val="none" w:sz="0" w:space="0" w:color="auto"/>
            <w:left w:val="none" w:sz="0" w:space="0" w:color="auto"/>
            <w:bottom w:val="none" w:sz="0" w:space="0" w:color="auto"/>
            <w:right w:val="none" w:sz="0" w:space="0" w:color="auto"/>
          </w:divBdr>
        </w:div>
      </w:divsChild>
    </w:div>
    <w:div w:id="1417940634">
      <w:bodyDiv w:val="1"/>
      <w:marLeft w:val="0"/>
      <w:marRight w:val="0"/>
      <w:marTop w:val="0"/>
      <w:marBottom w:val="0"/>
      <w:divBdr>
        <w:top w:val="none" w:sz="0" w:space="0" w:color="auto"/>
        <w:left w:val="none" w:sz="0" w:space="0" w:color="auto"/>
        <w:bottom w:val="none" w:sz="0" w:space="0" w:color="auto"/>
        <w:right w:val="none" w:sz="0" w:space="0" w:color="auto"/>
      </w:divBdr>
      <w:divsChild>
        <w:div w:id="938954810">
          <w:marLeft w:val="0"/>
          <w:marRight w:val="0"/>
          <w:marTop w:val="0"/>
          <w:marBottom w:val="0"/>
          <w:divBdr>
            <w:top w:val="none" w:sz="0" w:space="0" w:color="auto"/>
            <w:left w:val="none" w:sz="0" w:space="0" w:color="auto"/>
            <w:bottom w:val="none" w:sz="0" w:space="0" w:color="auto"/>
            <w:right w:val="none" w:sz="0" w:space="0" w:color="auto"/>
          </w:divBdr>
        </w:div>
      </w:divsChild>
    </w:div>
    <w:div w:id="1500270518">
      <w:bodyDiv w:val="1"/>
      <w:marLeft w:val="0"/>
      <w:marRight w:val="0"/>
      <w:marTop w:val="0"/>
      <w:marBottom w:val="0"/>
      <w:divBdr>
        <w:top w:val="none" w:sz="0" w:space="0" w:color="auto"/>
        <w:left w:val="none" w:sz="0" w:space="0" w:color="auto"/>
        <w:bottom w:val="none" w:sz="0" w:space="0" w:color="auto"/>
        <w:right w:val="none" w:sz="0" w:space="0" w:color="auto"/>
      </w:divBdr>
      <w:divsChild>
        <w:div w:id="1919435679">
          <w:marLeft w:val="0"/>
          <w:marRight w:val="0"/>
          <w:marTop w:val="0"/>
          <w:marBottom w:val="0"/>
          <w:divBdr>
            <w:top w:val="none" w:sz="0" w:space="0" w:color="auto"/>
            <w:left w:val="none" w:sz="0" w:space="0" w:color="auto"/>
            <w:bottom w:val="none" w:sz="0" w:space="0" w:color="auto"/>
            <w:right w:val="none" w:sz="0" w:space="0" w:color="auto"/>
          </w:divBdr>
        </w:div>
      </w:divsChild>
    </w:div>
    <w:div w:id="1753232762">
      <w:bodyDiv w:val="1"/>
      <w:marLeft w:val="0"/>
      <w:marRight w:val="0"/>
      <w:marTop w:val="0"/>
      <w:marBottom w:val="0"/>
      <w:divBdr>
        <w:top w:val="none" w:sz="0" w:space="0" w:color="auto"/>
        <w:left w:val="none" w:sz="0" w:space="0" w:color="auto"/>
        <w:bottom w:val="none" w:sz="0" w:space="0" w:color="auto"/>
        <w:right w:val="none" w:sz="0" w:space="0" w:color="auto"/>
      </w:divBdr>
      <w:divsChild>
        <w:div w:id="1847279339">
          <w:marLeft w:val="0"/>
          <w:marRight w:val="0"/>
          <w:marTop w:val="0"/>
          <w:marBottom w:val="0"/>
          <w:divBdr>
            <w:top w:val="none" w:sz="0" w:space="0" w:color="auto"/>
            <w:left w:val="none" w:sz="0" w:space="0" w:color="auto"/>
            <w:bottom w:val="none" w:sz="0" w:space="0" w:color="auto"/>
            <w:right w:val="none" w:sz="0" w:space="0" w:color="auto"/>
          </w:divBdr>
        </w:div>
      </w:divsChild>
    </w:div>
    <w:div w:id="2143421399">
      <w:bodyDiv w:val="1"/>
      <w:marLeft w:val="0"/>
      <w:marRight w:val="0"/>
      <w:marTop w:val="0"/>
      <w:marBottom w:val="0"/>
      <w:divBdr>
        <w:top w:val="none" w:sz="0" w:space="0" w:color="auto"/>
        <w:left w:val="none" w:sz="0" w:space="0" w:color="auto"/>
        <w:bottom w:val="none" w:sz="0" w:space="0" w:color="auto"/>
        <w:right w:val="none" w:sz="0" w:space="0" w:color="auto"/>
      </w:divBdr>
      <w:divsChild>
        <w:div w:id="11787352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20197;&#19978;&#25152;&#38656;&#37096;&#20998;&#30456;&#29255;&#21644;&#25991;&#20214;&#36164;&#26009;&#20063;&#21487;&#20256;&#21040;cainanwu@.eccc.c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DC8C10-7326-41F7-82EF-8F84B0C6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6</Pages>
  <Words>583</Words>
  <Characters>3327</Characters>
  <Application>Microsoft Office Word</Application>
  <DocSecurity>0</DocSecurity>
  <Lines>27</Lines>
  <Paragraphs>7</Paragraphs>
  <ScaleCrop>false</ScaleCrop>
  <Company>AA</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广东省信用联盟</dc:title>
  <dc:creator>伟哥</dc:creator>
  <cp:lastModifiedBy>User</cp:lastModifiedBy>
  <cp:revision>59</cp:revision>
  <cp:lastPrinted>2007-04-26T01:05:00Z</cp:lastPrinted>
  <dcterms:created xsi:type="dcterms:W3CDTF">2014-03-17T07:08:00Z</dcterms:created>
  <dcterms:modified xsi:type="dcterms:W3CDTF">2015-06-08T02:07:00Z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